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3A682" w14:textId="77777777" w:rsidR="00AB3D65" w:rsidRPr="00F46AD1" w:rsidRDefault="00AB3D65" w:rsidP="00D72000">
      <w:pPr>
        <w:pStyle w:val="Default"/>
        <w:rPr>
          <w:b/>
          <w:bCs/>
          <w:color w:val="4F81BC"/>
          <w:sz w:val="26"/>
          <w:szCs w:val="26"/>
          <w:lang w:val="sl-SI"/>
        </w:rPr>
      </w:pPr>
      <w:r w:rsidRPr="00F46AD1">
        <w:rPr>
          <w:b/>
          <w:bCs/>
          <w:color w:val="4F81BC"/>
          <w:sz w:val="26"/>
          <w:szCs w:val="26"/>
          <w:lang w:val="sl-SI"/>
        </w:rPr>
        <w:t xml:space="preserve">NAVODILA ZA CITIRANJE </w:t>
      </w:r>
      <w:r w:rsidR="00CD7AE2" w:rsidRPr="00F46AD1">
        <w:rPr>
          <w:b/>
          <w:bCs/>
          <w:color w:val="4F81BC"/>
          <w:sz w:val="26"/>
          <w:szCs w:val="26"/>
          <w:lang w:val="sl-SI"/>
        </w:rPr>
        <w:t>–</w:t>
      </w:r>
      <w:r w:rsidR="00F458DA" w:rsidRPr="00F46AD1">
        <w:rPr>
          <w:b/>
          <w:bCs/>
          <w:color w:val="4F81BC"/>
          <w:sz w:val="26"/>
          <w:szCs w:val="26"/>
          <w:lang w:val="sl-SI"/>
        </w:rPr>
        <w:t xml:space="preserve"> CMOS</w:t>
      </w:r>
      <w:r w:rsidR="00CD7AE2" w:rsidRPr="00F46AD1">
        <w:rPr>
          <w:b/>
          <w:bCs/>
          <w:color w:val="4F81BC"/>
          <w:sz w:val="26"/>
          <w:szCs w:val="26"/>
          <w:lang w:val="sl-SI"/>
        </w:rPr>
        <w:t xml:space="preserve"> (humanizem)</w:t>
      </w:r>
    </w:p>
    <w:p w14:paraId="79D7C767" w14:textId="77777777" w:rsidR="009F1B87" w:rsidRPr="004C7B14" w:rsidRDefault="009F1B87" w:rsidP="00D72000">
      <w:pPr>
        <w:pStyle w:val="Default"/>
        <w:rPr>
          <w:b/>
          <w:bCs/>
          <w:color w:val="4F81BC"/>
          <w:sz w:val="14"/>
          <w:szCs w:val="26"/>
          <w:lang w:val="sl-SI"/>
        </w:rPr>
      </w:pPr>
    </w:p>
    <w:p w14:paraId="6609B61F" w14:textId="4EDD4E64" w:rsidR="005157EF" w:rsidRPr="00F46AD1" w:rsidRDefault="00AB3D65" w:rsidP="00D72000">
      <w:pPr>
        <w:spacing w:line="240" w:lineRule="auto"/>
        <w:jc w:val="both"/>
        <w:rPr>
          <w:lang w:val="sl-SI"/>
        </w:rPr>
      </w:pPr>
      <w:r w:rsidRPr="00F46AD1">
        <w:rPr>
          <w:lang w:val="sl-SI"/>
        </w:rPr>
        <w:t xml:space="preserve">Spodnja pravila za citiranje literature se opirajo na Chicago </w:t>
      </w:r>
      <w:proofErr w:type="spellStart"/>
      <w:r w:rsidRPr="00F46AD1">
        <w:rPr>
          <w:lang w:val="sl-SI"/>
        </w:rPr>
        <w:t>Manual</w:t>
      </w:r>
      <w:proofErr w:type="spellEnd"/>
      <w:r w:rsidRPr="00F46AD1">
        <w:rPr>
          <w:lang w:val="sl-SI"/>
        </w:rPr>
        <w:t xml:space="preserve"> </w:t>
      </w:r>
      <w:proofErr w:type="spellStart"/>
      <w:r w:rsidRPr="00F46AD1">
        <w:rPr>
          <w:lang w:val="sl-SI"/>
        </w:rPr>
        <w:t>of</w:t>
      </w:r>
      <w:proofErr w:type="spellEnd"/>
      <w:r w:rsidRPr="00F46AD1">
        <w:rPr>
          <w:lang w:val="sl-SI"/>
        </w:rPr>
        <w:t xml:space="preserve"> </w:t>
      </w:r>
      <w:proofErr w:type="spellStart"/>
      <w:r w:rsidRPr="00F46AD1">
        <w:rPr>
          <w:lang w:val="sl-SI"/>
        </w:rPr>
        <w:t>Style</w:t>
      </w:r>
      <w:proofErr w:type="spellEnd"/>
      <w:r w:rsidRPr="00F46AD1">
        <w:rPr>
          <w:lang w:val="sl-SI"/>
        </w:rPr>
        <w:t xml:space="preserve"> (</w:t>
      </w:r>
      <w:proofErr w:type="spellStart"/>
      <w:r w:rsidRPr="00F46AD1">
        <w:rPr>
          <w:lang w:val="sl-SI"/>
        </w:rPr>
        <w:t>CMOS</w:t>
      </w:r>
      <w:proofErr w:type="spellEnd"/>
      <w:r w:rsidRPr="00F46AD1">
        <w:rPr>
          <w:lang w:val="sl-SI"/>
        </w:rPr>
        <w:t>), ki</w:t>
      </w:r>
      <w:r w:rsidR="0063448E">
        <w:rPr>
          <w:lang w:val="sl-SI"/>
        </w:rPr>
        <w:t xml:space="preserve"> se ravna po sistemu citiranja </w:t>
      </w:r>
      <w:r w:rsidRPr="0063448E">
        <w:rPr>
          <w:i/>
          <w:lang w:val="sl-SI"/>
        </w:rPr>
        <w:t>sprotne opombe</w:t>
      </w:r>
      <w:r w:rsidR="007624CB">
        <w:rPr>
          <w:lang w:val="sl-SI"/>
        </w:rPr>
        <w:t xml:space="preserve"> (pod črto)</w:t>
      </w:r>
      <w:r w:rsidR="0063448E">
        <w:rPr>
          <w:lang w:val="sl-SI"/>
        </w:rPr>
        <w:t xml:space="preserve"> in </w:t>
      </w:r>
      <w:r w:rsidR="00F458DA" w:rsidRPr="0063448E">
        <w:rPr>
          <w:i/>
          <w:lang w:val="sl-SI"/>
        </w:rPr>
        <w:t xml:space="preserve">končna </w:t>
      </w:r>
      <w:r w:rsidRPr="0063448E">
        <w:rPr>
          <w:i/>
          <w:lang w:val="sl-SI"/>
        </w:rPr>
        <w:t>bibliografija</w:t>
      </w:r>
      <w:r w:rsidRPr="00F46AD1">
        <w:rPr>
          <w:lang w:val="sl-SI"/>
        </w:rPr>
        <w:t>. Ta sistem temelji na referenčnem navajanju avtorja in naslova v opombah</w:t>
      </w:r>
      <w:r w:rsidR="00786A87">
        <w:rPr>
          <w:lang w:val="sl-SI"/>
        </w:rPr>
        <w:t xml:space="preserve"> </w:t>
      </w:r>
      <w:r w:rsidRPr="00F46AD1">
        <w:rPr>
          <w:lang w:val="sl-SI"/>
        </w:rPr>
        <w:t>ter končnega seznama polne bibliografije citiranih del. Vse publikacije imajo na koncu seznam navedenih del z vsemi bibliografskimi podatki</w:t>
      </w:r>
      <w:r w:rsidR="00786A87">
        <w:rPr>
          <w:lang w:val="sl-SI"/>
        </w:rPr>
        <w:t>,</w:t>
      </w:r>
      <w:r w:rsidR="00786A87" w:rsidRPr="00F46AD1">
        <w:rPr>
          <w:lang w:val="sl-SI"/>
        </w:rPr>
        <w:t xml:space="preserve"> </w:t>
      </w:r>
      <w:r w:rsidRPr="00F46AD1">
        <w:rPr>
          <w:lang w:val="sl-SI"/>
        </w:rPr>
        <w:t>v</w:t>
      </w:r>
      <w:r w:rsidR="00055644">
        <w:rPr>
          <w:lang w:val="sl-SI"/>
        </w:rPr>
        <w:t xml:space="preserve"> </w:t>
      </w:r>
      <w:r w:rsidRPr="00F46AD1">
        <w:rPr>
          <w:lang w:val="sl-SI"/>
        </w:rPr>
        <w:t xml:space="preserve">opombah </w:t>
      </w:r>
      <w:r w:rsidR="005157EF" w:rsidRPr="00F46AD1">
        <w:rPr>
          <w:lang w:val="sl-SI"/>
        </w:rPr>
        <w:t xml:space="preserve">pa osnovne podatke o viru. </w:t>
      </w:r>
    </w:p>
    <w:p w14:paraId="1D9CBF45" w14:textId="77777777" w:rsidR="00F82A3F" w:rsidRPr="00F46AD1" w:rsidRDefault="00185860" w:rsidP="00357966">
      <w:pPr>
        <w:pStyle w:val="Default"/>
        <w:spacing w:after="120"/>
        <w:rPr>
          <w:b/>
          <w:bCs/>
          <w:color w:val="4F81BC"/>
          <w:sz w:val="26"/>
          <w:szCs w:val="26"/>
          <w:lang w:val="sl-SI"/>
        </w:rPr>
      </w:pPr>
      <w:r w:rsidRPr="00F46AD1">
        <w:rPr>
          <w:b/>
          <w:bCs/>
          <w:color w:val="4F81BC"/>
          <w:sz w:val="26"/>
          <w:szCs w:val="26"/>
          <w:lang w:val="sl-SI"/>
        </w:rPr>
        <w:t>Splošna navodila</w:t>
      </w:r>
    </w:p>
    <w:p w14:paraId="21628526" w14:textId="6C85D820" w:rsidR="00F13F9B" w:rsidRPr="00682A4F" w:rsidRDefault="00F82A3F" w:rsidP="002E56AB">
      <w:pPr>
        <w:spacing w:after="120" w:line="240" w:lineRule="auto"/>
        <w:jc w:val="both"/>
        <w:rPr>
          <w:lang w:val="sl-SI"/>
        </w:rPr>
      </w:pPr>
      <w:r w:rsidRPr="00682A4F">
        <w:rPr>
          <w:lang w:val="sl-SI"/>
        </w:rPr>
        <w:t xml:space="preserve">Pri sklicevanju v besedilu na neki vir oziroma avtorja (navajanje referenc v besedilu) se referenco zapiše v </w:t>
      </w:r>
      <w:r w:rsidR="007624CB">
        <w:rPr>
          <w:lang w:val="sl-SI"/>
        </w:rPr>
        <w:t xml:space="preserve">sprotno </w:t>
      </w:r>
      <w:r w:rsidRPr="00682A4F">
        <w:rPr>
          <w:lang w:val="sl-SI"/>
        </w:rPr>
        <w:t>opombo pod črto. V opombi pod črto je ob prvi omembi citi</w:t>
      </w:r>
      <w:r w:rsidR="00FC3A23" w:rsidRPr="00682A4F">
        <w:rPr>
          <w:lang w:val="sl-SI"/>
        </w:rPr>
        <w:t xml:space="preserve">ranega dela </w:t>
      </w:r>
      <w:r w:rsidR="00413B83">
        <w:rPr>
          <w:lang w:val="sl-SI"/>
        </w:rPr>
        <w:t>treba</w:t>
      </w:r>
      <w:r w:rsidR="00413B83" w:rsidRPr="00682A4F">
        <w:rPr>
          <w:lang w:val="sl-SI"/>
        </w:rPr>
        <w:t xml:space="preserve"> </w:t>
      </w:r>
      <w:r w:rsidR="00FC3A23" w:rsidRPr="00682A4F">
        <w:rPr>
          <w:lang w:val="sl-SI"/>
        </w:rPr>
        <w:t>navesti razširjeno opombo podatkov dela</w:t>
      </w:r>
      <w:r w:rsidRPr="00682A4F">
        <w:rPr>
          <w:lang w:val="sl-SI"/>
        </w:rPr>
        <w:t xml:space="preserve">, ob drugi </w:t>
      </w:r>
      <w:r w:rsidR="00413B83">
        <w:rPr>
          <w:lang w:val="sl-SI"/>
        </w:rPr>
        <w:t xml:space="preserve">omembi </w:t>
      </w:r>
      <w:r w:rsidRPr="00682A4F">
        <w:rPr>
          <w:lang w:val="sl-SI"/>
        </w:rPr>
        <w:t xml:space="preserve">oziroma vseh naslednjih omembah tega dela pa skrajšano </w:t>
      </w:r>
      <w:r w:rsidR="00413B83">
        <w:rPr>
          <w:lang w:val="sl-SI"/>
        </w:rPr>
        <w:t>različico</w:t>
      </w:r>
      <w:r w:rsidR="00413B83" w:rsidRPr="00682A4F">
        <w:rPr>
          <w:lang w:val="sl-SI"/>
        </w:rPr>
        <w:t xml:space="preserve"> </w:t>
      </w:r>
      <w:r w:rsidRPr="00682A4F">
        <w:rPr>
          <w:lang w:val="sl-SI"/>
        </w:rPr>
        <w:t xml:space="preserve">podatkov. </w:t>
      </w:r>
      <w:r w:rsidR="00413B83">
        <w:rPr>
          <w:lang w:val="sl-SI"/>
        </w:rPr>
        <w:t>Ko</w:t>
      </w:r>
      <w:r w:rsidRPr="00682A4F">
        <w:rPr>
          <w:lang w:val="sl-SI"/>
        </w:rPr>
        <w:t xml:space="preserve"> je isto delo navedeno v dveh oziroma več zaporednih opombah, </w:t>
      </w:r>
      <w:r w:rsidR="00125B06" w:rsidRPr="00682A4F">
        <w:rPr>
          <w:lang w:val="sl-SI"/>
        </w:rPr>
        <w:t>uporabi</w:t>
      </w:r>
      <w:r w:rsidR="00125B06">
        <w:rPr>
          <w:lang w:val="sl-SI"/>
        </w:rPr>
        <w:t>mo</w:t>
      </w:r>
      <w:r w:rsidR="00125B06" w:rsidRPr="00682A4F">
        <w:rPr>
          <w:lang w:val="sl-SI"/>
        </w:rPr>
        <w:t xml:space="preserve"> </w:t>
      </w:r>
      <w:r w:rsidRPr="00682A4F">
        <w:rPr>
          <w:lang w:val="sl-SI"/>
        </w:rPr>
        <w:t xml:space="preserve">besedo </w:t>
      </w:r>
      <w:proofErr w:type="spellStart"/>
      <w:r w:rsidRPr="00682A4F">
        <w:rPr>
          <w:lang w:val="sl-SI"/>
        </w:rPr>
        <w:t>Ibidem</w:t>
      </w:r>
      <w:proofErr w:type="spellEnd"/>
      <w:r w:rsidRPr="00682A4F">
        <w:rPr>
          <w:lang w:val="sl-SI"/>
        </w:rPr>
        <w:t xml:space="preserve"> (kratica </w:t>
      </w:r>
      <w:proofErr w:type="spellStart"/>
      <w:r w:rsidRPr="00682A4F">
        <w:rPr>
          <w:lang w:val="sl-SI"/>
        </w:rPr>
        <w:t>Ibid</w:t>
      </w:r>
      <w:proofErr w:type="spellEnd"/>
      <w:r w:rsidRPr="00682A4F">
        <w:rPr>
          <w:lang w:val="sl-SI"/>
        </w:rPr>
        <w:t>.).</w:t>
      </w:r>
      <w:r w:rsidR="002E56AB">
        <w:rPr>
          <w:lang w:val="sl-SI"/>
        </w:rPr>
        <w:t xml:space="preserve"> </w:t>
      </w:r>
      <w:r w:rsidRPr="00682A4F">
        <w:rPr>
          <w:lang w:val="sl-SI"/>
        </w:rPr>
        <w:t>Če je skrajšani citat vrinjen v stavek</w:t>
      </w:r>
      <w:r w:rsidR="00FC3A23" w:rsidRPr="00682A4F">
        <w:rPr>
          <w:lang w:val="sl-SI"/>
        </w:rPr>
        <w:t xml:space="preserve"> besedila</w:t>
      </w:r>
      <w:r w:rsidRPr="00682A4F">
        <w:rPr>
          <w:lang w:val="sl-SI"/>
        </w:rPr>
        <w:t>, ga zaključimo z vejico (npr.</w:t>
      </w:r>
      <w:r w:rsidR="00FF18E7" w:rsidRPr="00682A4F">
        <w:rPr>
          <w:lang w:val="sl-SI"/>
        </w:rPr>
        <w:t xml:space="preserve"> </w:t>
      </w:r>
      <w:r w:rsidR="00FC3A23" w:rsidRPr="00682A4F">
        <w:rPr>
          <w:lang w:val="sl-SI"/>
        </w:rPr>
        <w:t>/K</w:t>
      </w:r>
      <w:r w:rsidR="00FF18E7" w:rsidRPr="00682A4F">
        <w:rPr>
          <w:lang w:val="sl-SI"/>
        </w:rPr>
        <w:t>ot ugotavlja</w:t>
      </w:r>
      <w:r w:rsidR="00FC3A23" w:rsidRPr="00682A4F">
        <w:rPr>
          <w:lang w:val="sl-SI"/>
        </w:rPr>
        <w:t xml:space="preserve"> Simoniti, »</w:t>
      </w:r>
      <w:proofErr w:type="spellStart"/>
      <w:r w:rsidR="00FC3A23" w:rsidRPr="00682A4F">
        <w:rPr>
          <w:lang w:val="sl-SI"/>
        </w:rPr>
        <w:t>Über</w:t>
      </w:r>
      <w:proofErr w:type="spellEnd"/>
      <w:r w:rsidR="00FC3A23" w:rsidRPr="00682A4F">
        <w:rPr>
          <w:lang w:val="sl-SI"/>
        </w:rPr>
        <w:t xml:space="preserve"> </w:t>
      </w:r>
      <w:proofErr w:type="spellStart"/>
      <w:r w:rsidR="00FC3A23" w:rsidRPr="00682A4F">
        <w:rPr>
          <w:lang w:val="sl-SI"/>
        </w:rPr>
        <w:t>die</w:t>
      </w:r>
      <w:proofErr w:type="spellEnd"/>
      <w:r w:rsidR="00FC3A23" w:rsidRPr="00682A4F">
        <w:rPr>
          <w:lang w:val="sl-SI"/>
        </w:rPr>
        <w:t xml:space="preserve"> </w:t>
      </w:r>
      <w:proofErr w:type="spellStart"/>
      <w:r w:rsidR="00FC3A23" w:rsidRPr="00682A4F">
        <w:rPr>
          <w:lang w:val="sl-SI"/>
        </w:rPr>
        <w:t>Responsio</w:t>
      </w:r>
      <w:proofErr w:type="spellEnd"/>
      <w:r w:rsidR="00EE3B53">
        <w:rPr>
          <w:lang w:val="sl-SI"/>
        </w:rPr>
        <w:t>,«</w:t>
      </w:r>
      <w:r w:rsidRPr="00682A4F">
        <w:rPr>
          <w:lang w:val="sl-SI"/>
        </w:rPr>
        <w:t xml:space="preserve"> </w:t>
      </w:r>
      <w:r w:rsidR="00FF18E7" w:rsidRPr="00682A4F">
        <w:rPr>
          <w:lang w:val="sl-SI"/>
        </w:rPr>
        <w:t>so bili v tem obdobju</w:t>
      </w:r>
      <w:r w:rsidR="00210105">
        <w:rPr>
          <w:lang w:val="sl-SI"/>
        </w:rPr>
        <w:t xml:space="preserve"> </w:t>
      </w:r>
      <w:r w:rsidR="00E459CA" w:rsidRPr="00682A4F">
        <w:rPr>
          <w:lang w:val="sl-SI"/>
        </w:rPr>
        <w:t>…/)</w:t>
      </w:r>
      <w:r w:rsidR="00E459CA">
        <w:rPr>
          <w:lang w:val="sl-SI"/>
        </w:rPr>
        <w:t xml:space="preserve"> in</w:t>
      </w:r>
      <w:r w:rsidR="00E459CA" w:rsidRPr="00682A4F">
        <w:rPr>
          <w:lang w:val="sl-SI"/>
        </w:rPr>
        <w:t xml:space="preserve"> </w:t>
      </w:r>
      <w:r w:rsidRPr="00682A4F">
        <w:rPr>
          <w:lang w:val="sl-SI"/>
        </w:rPr>
        <w:t>v tem primeru reference ne vpisujemo v sprotne opombe</w:t>
      </w:r>
      <w:r w:rsidR="005157EF" w:rsidRPr="00682A4F">
        <w:rPr>
          <w:lang w:val="sl-SI"/>
        </w:rPr>
        <w:t>.</w:t>
      </w:r>
    </w:p>
    <w:p w14:paraId="5B9AB66E" w14:textId="66DDE487" w:rsidR="00FF18E7" w:rsidRPr="00682A4F" w:rsidRDefault="00FF18E7" w:rsidP="002E56AB">
      <w:pPr>
        <w:spacing w:after="120" w:line="240" w:lineRule="auto"/>
        <w:jc w:val="both"/>
        <w:rPr>
          <w:lang w:val="sl-SI"/>
        </w:rPr>
      </w:pPr>
      <w:r w:rsidRPr="00682A4F">
        <w:rPr>
          <w:lang w:val="sl-SI"/>
        </w:rPr>
        <w:t xml:space="preserve">V razširjeni sprotni opombi </w:t>
      </w:r>
      <w:r w:rsidR="007624CB">
        <w:rPr>
          <w:lang w:val="sl-SI"/>
        </w:rPr>
        <w:t xml:space="preserve">pod črto </w:t>
      </w:r>
      <w:r w:rsidRPr="00682A4F">
        <w:rPr>
          <w:lang w:val="sl-SI"/>
        </w:rPr>
        <w:t>pišemo ime in priimek avtorja</w:t>
      </w:r>
      <w:r w:rsidR="009F7559" w:rsidRPr="00682A4F">
        <w:rPr>
          <w:lang w:val="sl-SI"/>
        </w:rPr>
        <w:t>/</w:t>
      </w:r>
      <w:r w:rsidR="00F77C3D">
        <w:rPr>
          <w:lang w:val="sl-SI"/>
        </w:rPr>
        <w:t>-</w:t>
      </w:r>
      <w:r w:rsidR="009F7559" w:rsidRPr="00682A4F">
        <w:rPr>
          <w:lang w:val="sl-SI"/>
        </w:rPr>
        <w:t>jev</w:t>
      </w:r>
      <w:r w:rsidRPr="00682A4F">
        <w:rPr>
          <w:lang w:val="sl-SI"/>
        </w:rPr>
        <w:t xml:space="preserve">, v skrajšani sprotni opombi </w:t>
      </w:r>
      <w:r w:rsidR="007624CB">
        <w:rPr>
          <w:lang w:val="sl-SI"/>
        </w:rPr>
        <w:t xml:space="preserve">pod črto </w:t>
      </w:r>
      <w:r w:rsidRPr="00682A4F">
        <w:rPr>
          <w:lang w:val="sl-SI"/>
        </w:rPr>
        <w:t>zgolj priimek avtorja</w:t>
      </w:r>
      <w:r w:rsidR="009F7559" w:rsidRPr="00682A4F">
        <w:rPr>
          <w:lang w:val="sl-SI"/>
        </w:rPr>
        <w:t>/</w:t>
      </w:r>
      <w:r w:rsidR="00F77C3D">
        <w:rPr>
          <w:lang w:val="sl-SI"/>
        </w:rPr>
        <w:t>-</w:t>
      </w:r>
      <w:r w:rsidR="009F7559" w:rsidRPr="00682A4F">
        <w:rPr>
          <w:lang w:val="sl-SI"/>
        </w:rPr>
        <w:t>jev</w:t>
      </w:r>
      <w:r w:rsidRPr="00682A4F">
        <w:rPr>
          <w:lang w:val="sl-SI"/>
        </w:rPr>
        <w:t xml:space="preserve">, v končnem bibliografskem vnosu pa </w:t>
      </w:r>
      <w:r w:rsidR="009F7559" w:rsidRPr="00682A4F">
        <w:rPr>
          <w:lang w:val="sl-SI"/>
        </w:rPr>
        <w:t>priimek</w:t>
      </w:r>
      <w:r w:rsidRPr="00682A4F">
        <w:rPr>
          <w:lang w:val="sl-SI"/>
        </w:rPr>
        <w:t xml:space="preserve"> in ime avtorja</w:t>
      </w:r>
      <w:r w:rsidR="009F7559" w:rsidRPr="00682A4F">
        <w:rPr>
          <w:lang w:val="sl-SI"/>
        </w:rPr>
        <w:t>/</w:t>
      </w:r>
      <w:r w:rsidR="00F77C3D">
        <w:rPr>
          <w:lang w:val="sl-SI"/>
        </w:rPr>
        <w:t>-</w:t>
      </w:r>
      <w:r w:rsidR="009F7559" w:rsidRPr="00682A4F">
        <w:rPr>
          <w:lang w:val="sl-SI"/>
        </w:rPr>
        <w:t>jev</w:t>
      </w:r>
      <w:r w:rsidRPr="00682A4F">
        <w:rPr>
          <w:lang w:val="sl-SI"/>
        </w:rPr>
        <w:t xml:space="preserve"> (ločena z vejico)</w:t>
      </w:r>
      <w:r w:rsidR="009F7559" w:rsidRPr="00682A4F">
        <w:rPr>
          <w:lang w:val="sl-SI"/>
        </w:rPr>
        <w:t>.</w:t>
      </w:r>
    </w:p>
    <w:p w14:paraId="59557991" w14:textId="7C0BD6A7" w:rsidR="005157EF" w:rsidRDefault="005157EF" w:rsidP="002E56AB">
      <w:pPr>
        <w:spacing w:after="120" w:line="240" w:lineRule="auto"/>
        <w:jc w:val="both"/>
        <w:rPr>
          <w:lang w:val="sl-SI"/>
        </w:rPr>
      </w:pPr>
      <w:r w:rsidRPr="00682A4F">
        <w:rPr>
          <w:lang w:val="sl-SI"/>
        </w:rPr>
        <w:t>V sprotnih opombah pišemo do tri avtorje</w:t>
      </w:r>
      <w:r w:rsidR="00AB2563">
        <w:rPr>
          <w:lang w:val="sl-SI"/>
        </w:rPr>
        <w:t>. Č</w:t>
      </w:r>
      <w:r w:rsidR="00AB2563" w:rsidRPr="00682A4F">
        <w:rPr>
          <w:lang w:val="sl-SI"/>
        </w:rPr>
        <w:t xml:space="preserve">e </w:t>
      </w:r>
      <w:r w:rsidR="00F13F9B" w:rsidRPr="00682A4F">
        <w:rPr>
          <w:lang w:val="sl-SI"/>
        </w:rPr>
        <w:t>so avtorji več kot trije, za prvim v opombi stoji</w:t>
      </w:r>
      <w:r w:rsidR="00277195">
        <w:rPr>
          <w:lang w:val="sl-SI"/>
        </w:rPr>
        <w:t xml:space="preserve"> okrajšava</w:t>
      </w:r>
      <w:r w:rsidR="00F13F9B" w:rsidRPr="00682A4F">
        <w:rPr>
          <w:lang w:val="sl-SI"/>
        </w:rPr>
        <w:t xml:space="preserve"> </w:t>
      </w:r>
      <w:proofErr w:type="spellStart"/>
      <w:r w:rsidR="00F13F9B" w:rsidRPr="00682A4F">
        <w:rPr>
          <w:i/>
          <w:lang w:val="sl-SI"/>
        </w:rPr>
        <w:t>et</w:t>
      </w:r>
      <w:proofErr w:type="spellEnd"/>
      <w:r w:rsidR="00F13F9B" w:rsidRPr="00682A4F">
        <w:rPr>
          <w:i/>
          <w:lang w:val="sl-SI"/>
        </w:rPr>
        <w:t xml:space="preserve"> </w:t>
      </w:r>
      <w:proofErr w:type="spellStart"/>
      <w:r w:rsidR="00F13F9B" w:rsidRPr="00682A4F">
        <w:rPr>
          <w:i/>
          <w:lang w:val="sl-SI"/>
        </w:rPr>
        <w:t>al</w:t>
      </w:r>
      <w:proofErr w:type="spellEnd"/>
      <w:r w:rsidR="00F13F9B" w:rsidRPr="00682A4F">
        <w:rPr>
          <w:lang w:val="sl-SI"/>
        </w:rPr>
        <w:t>.; v končni bibliografiji so navedeni vsi</w:t>
      </w:r>
      <w:r w:rsidR="00152644" w:rsidRPr="00682A4F">
        <w:rPr>
          <w:lang w:val="sl-SI"/>
        </w:rPr>
        <w:t xml:space="preserve"> avtorji</w:t>
      </w:r>
      <w:r w:rsidR="00F13F9B" w:rsidRPr="00682A4F">
        <w:rPr>
          <w:lang w:val="sl-SI"/>
        </w:rPr>
        <w:t>.</w:t>
      </w:r>
      <w:r w:rsidRPr="00682A4F">
        <w:rPr>
          <w:lang w:val="sl-SI"/>
        </w:rPr>
        <w:t xml:space="preserve"> V sprotnih opombah </w:t>
      </w:r>
      <w:r w:rsidR="007624CB">
        <w:rPr>
          <w:lang w:val="sl-SI"/>
        </w:rPr>
        <w:t>n</w:t>
      </w:r>
      <w:r w:rsidRPr="00682A4F">
        <w:rPr>
          <w:lang w:val="sl-SI"/>
        </w:rPr>
        <w:t>atančneje zabeležimo stran oziroma strani, od koder smo citirali</w:t>
      </w:r>
      <w:r w:rsidR="007624CB">
        <w:rPr>
          <w:lang w:val="sl-SI"/>
        </w:rPr>
        <w:t xml:space="preserve">, </w:t>
      </w:r>
      <w:r w:rsidR="00E4595E">
        <w:rPr>
          <w:lang w:val="sl-SI"/>
        </w:rPr>
        <w:t>če</w:t>
      </w:r>
      <w:r w:rsidR="007624CB">
        <w:rPr>
          <w:lang w:val="sl-SI"/>
        </w:rPr>
        <w:t xml:space="preserve"> gre za dobesedno navajanje.</w:t>
      </w:r>
    </w:p>
    <w:p w14:paraId="5E628FE5" w14:textId="4C366409" w:rsidR="007624CB" w:rsidRDefault="00682A4F" w:rsidP="002E56AB">
      <w:pPr>
        <w:spacing w:after="120" w:line="240" w:lineRule="auto"/>
        <w:jc w:val="both"/>
        <w:rPr>
          <w:lang w:val="sl-SI"/>
        </w:rPr>
      </w:pPr>
      <w:r>
        <w:rPr>
          <w:lang w:val="sl-SI"/>
        </w:rPr>
        <w:t>N</w:t>
      </w:r>
      <w:r w:rsidRPr="00682A4F">
        <w:rPr>
          <w:lang w:val="sl-SI"/>
        </w:rPr>
        <w:t>aslov</w:t>
      </w:r>
      <w:r w:rsidR="00971B9A">
        <w:rPr>
          <w:lang w:val="sl-SI"/>
        </w:rPr>
        <w:t>e</w:t>
      </w:r>
      <w:r w:rsidRPr="00682A4F">
        <w:rPr>
          <w:lang w:val="sl-SI"/>
        </w:rPr>
        <w:t xml:space="preserve"> </w:t>
      </w:r>
      <w:r w:rsidR="00971B9A" w:rsidRPr="00682A4F">
        <w:rPr>
          <w:lang w:val="sl-SI"/>
        </w:rPr>
        <w:t>fizičn</w:t>
      </w:r>
      <w:r w:rsidR="00971B9A">
        <w:rPr>
          <w:lang w:val="sl-SI"/>
        </w:rPr>
        <w:t>ih</w:t>
      </w:r>
      <w:r w:rsidR="00971B9A" w:rsidRPr="00682A4F">
        <w:rPr>
          <w:lang w:val="sl-SI"/>
        </w:rPr>
        <w:t xml:space="preserve"> bibliografsk</w:t>
      </w:r>
      <w:r w:rsidR="00971B9A">
        <w:rPr>
          <w:lang w:val="sl-SI"/>
        </w:rPr>
        <w:t>ih</w:t>
      </w:r>
      <w:r w:rsidR="00971B9A" w:rsidRPr="00682A4F">
        <w:rPr>
          <w:lang w:val="sl-SI"/>
        </w:rPr>
        <w:t xml:space="preserve"> </w:t>
      </w:r>
      <w:r w:rsidRPr="00682A4F">
        <w:rPr>
          <w:lang w:val="sl-SI"/>
        </w:rPr>
        <w:t xml:space="preserve">enot, torej knjig oziroma revij, navajamo </w:t>
      </w:r>
      <w:r w:rsidRPr="00682A4F">
        <w:rPr>
          <w:i/>
          <w:iCs/>
          <w:lang w:val="sl-SI"/>
        </w:rPr>
        <w:t>v kurzivi</w:t>
      </w:r>
      <w:r w:rsidRPr="00682A4F">
        <w:rPr>
          <w:lang w:val="sl-SI"/>
        </w:rPr>
        <w:t>, medtem ko se naslovi sestavnih delov knjig, torej poglavij ali člankov v knjigi ali zborniku, navajajo v narekovajih</w:t>
      </w:r>
      <w:r w:rsidR="0063448E">
        <w:rPr>
          <w:lang w:val="sl-SI"/>
        </w:rPr>
        <w:t>(</w:t>
      </w:r>
      <w:r w:rsidR="0063448E" w:rsidRPr="00682A4F">
        <w:rPr>
          <w:lang w:val="sl-SI"/>
        </w:rPr>
        <w:t>»</w:t>
      </w:r>
      <w:r w:rsidRPr="00682A4F">
        <w:rPr>
          <w:lang w:val="sl-SI"/>
        </w:rPr>
        <w:t>«</w:t>
      </w:r>
      <w:r w:rsidR="0063448E">
        <w:rPr>
          <w:lang w:val="sl-SI"/>
        </w:rPr>
        <w:t>)</w:t>
      </w:r>
      <w:r w:rsidR="004C67B8">
        <w:rPr>
          <w:lang w:val="sl-SI"/>
        </w:rPr>
        <w:t>.</w:t>
      </w:r>
      <w:r w:rsidR="00B06C35">
        <w:rPr>
          <w:lang w:val="sl-SI"/>
        </w:rPr>
        <w:t xml:space="preserve"> Naslove pišemo z veliko začetnico.</w:t>
      </w:r>
      <w:r w:rsidR="007624CB">
        <w:rPr>
          <w:lang w:val="sl-SI"/>
        </w:rPr>
        <w:t xml:space="preserve"> </w:t>
      </w:r>
      <w:r w:rsidR="00B06C35" w:rsidRPr="00B06C35">
        <w:rPr>
          <w:lang w:val="sl-SI"/>
        </w:rPr>
        <w:t>Pri navajanju naslovov del, revij, konferenc, ki niso v slovenščini, ohranimo velike začetnice v skladu z izvirnikom</w:t>
      </w:r>
      <w:r w:rsidR="00B06C35">
        <w:rPr>
          <w:lang w:val="sl-SI"/>
        </w:rPr>
        <w:t>.</w:t>
      </w:r>
      <w:bookmarkStart w:id="0" w:name="_GoBack"/>
      <w:bookmarkEnd w:id="0"/>
    </w:p>
    <w:p w14:paraId="228BAB6A" w14:textId="77777777" w:rsidR="00357966" w:rsidRPr="00682A4F" w:rsidRDefault="00357966" w:rsidP="002E56AB">
      <w:pPr>
        <w:spacing w:after="120" w:line="240" w:lineRule="auto"/>
        <w:jc w:val="both"/>
        <w:rPr>
          <w:lang w:val="sl-SI"/>
        </w:rPr>
      </w:pPr>
      <w:r>
        <w:rPr>
          <w:lang w:val="sl-SI"/>
        </w:rPr>
        <w:t xml:space="preserve">Končni seznam citiranih enot naj bo urejen po abecednem redu. </w:t>
      </w:r>
      <w:r w:rsidRPr="00724E11">
        <w:rPr>
          <w:lang w:val="sl-SI"/>
        </w:rPr>
        <w:t>V seznam naj bodo vključeni vsi</w:t>
      </w:r>
      <w:r>
        <w:rPr>
          <w:lang w:val="sl-SI"/>
        </w:rPr>
        <w:t xml:space="preserve"> (in zgolj) </w:t>
      </w:r>
      <w:r w:rsidRPr="00724E11">
        <w:rPr>
          <w:lang w:val="sl-SI"/>
        </w:rPr>
        <w:t>viri, ki so uporabljeni v besedilu</w:t>
      </w:r>
      <w:r>
        <w:rPr>
          <w:lang w:val="sl-SI"/>
        </w:rPr>
        <w:t>.</w:t>
      </w:r>
    </w:p>
    <w:p w14:paraId="633BC637" w14:textId="77777777" w:rsidR="00682A4F" w:rsidRDefault="002E56AB" w:rsidP="002E56AB">
      <w:pPr>
        <w:spacing w:after="120" w:line="240" w:lineRule="auto"/>
        <w:jc w:val="both"/>
        <w:rPr>
          <w:lang w:val="sl-SI"/>
        </w:rPr>
      </w:pPr>
      <w:r>
        <w:rPr>
          <w:lang w:val="sl-SI"/>
        </w:rPr>
        <w:t xml:space="preserve">Vezne izraze pri citiranju praviloma prevajamo v slovenščino, </w:t>
      </w:r>
      <w:r w:rsidR="00682A4F" w:rsidRPr="00682A4F">
        <w:rPr>
          <w:lang w:val="sl-SI"/>
        </w:rPr>
        <w:t>pri čemer so angleški izrazi in zapisi datumov prilagojeni slovenskim slovničnim pravilom. Primeri:</w:t>
      </w:r>
    </w:p>
    <w:p w14:paraId="07301B7A" w14:textId="77777777" w:rsidR="00682A4F" w:rsidRPr="00682A4F" w:rsidRDefault="00682A4F" w:rsidP="006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2"/>
        <w:gridCol w:w="2892"/>
      </w:tblGrid>
      <w:tr w:rsidR="00682A4F" w:rsidRPr="00682A4F" w14:paraId="5BE5F34D" w14:textId="77777777" w:rsidTr="002E56AB">
        <w:trPr>
          <w:trHeight w:val="120"/>
          <w:jc w:val="center"/>
        </w:trPr>
        <w:tc>
          <w:tcPr>
            <w:tcW w:w="2892" w:type="dxa"/>
          </w:tcPr>
          <w:p w14:paraId="5B9AD596" w14:textId="77777777" w:rsidR="00682A4F" w:rsidRPr="00682A4F" w:rsidRDefault="00682A4F" w:rsidP="006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3"/>
              </w:rPr>
            </w:pPr>
            <w:r w:rsidRPr="002E56AB">
              <w:rPr>
                <w:rFonts w:ascii="Calibri" w:hAnsi="Calibri" w:cs="Calibri"/>
                <w:color w:val="000000"/>
                <w:sz w:val="20"/>
                <w:szCs w:val="24"/>
                <w:lang w:val="sl-SI"/>
              </w:rPr>
              <w:t xml:space="preserve"> </w:t>
            </w:r>
            <w:r w:rsidRPr="002E56AB">
              <w:rPr>
                <w:rFonts w:ascii="Calibri" w:hAnsi="Calibri" w:cs="Calibri"/>
                <w:b/>
                <w:bCs/>
                <w:color w:val="000000"/>
                <w:sz w:val="20"/>
                <w:szCs w:val="23"/>
              </w:rPr>
              <w:t xml:space="preserve">ANGLEŠKI IZRAZ </w:t>
            </w:r>
          </w:p>
        </w:tc>
        <w:tc>
          <w:tcPr>
            <w:tcW w:w="2892" w:type="dxa"/>
          </w:tcPr>
          <w:p w14:paraId="5E00B328" w14:textId="77777777" w:rsidR="00682A4F" w:rsidRPr="00682A4F" w:rsidRDefault="00682A4F" w:rsidP="006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3"/>
              </w:rPr>
            </w:pPr>
            <w:r w:rsidRPr="002E56AB">
              <w:rPr>
                <w:rFonts w:ascii="Calibri" w:hAnsi="Calibri" w:cs="Calibri"/>
                <w:b/>
                <w:bCs/>
                <w:color w:val="000000"/>
                <w:sz w:val="20"/>
                <w:szCs w:val="23"/>
              </w:rPr>
              <w:t xml:space="preserve">SLOVENSKI IZRAZ </w:t>
            </w:r>
          </w:p>
        </w:tc>
      </w:tr>
      <w:tr w:rsidR="00682A4F" w:rsidRPr="00682A4F" w14:paraId="34C52664" w14:textId="77777777" w:rsidTr="002E56AB">
        <w:trPr>
          <w:trHeight w:val="123"/>
          <w:jc w:val="center"/>
        </w:trPr>
        <w:tc>
          <w:tcPr>
            <w:tcW w:w="2892" w:type="dxa"/>
          </w:tcPr>
          <w:p w14:paraId="1FB3AEC9" w14:textId="77777777" w:rsidR="00682A4F" w:rsidRPr="00682A4F" w:rsidRDefault="00682A4F" w:rsidP="006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3"/>
              </w:rPr>
            </w:pPr>
            <w:r w:rsidRPr="00682A4F">
              <w:rPr>
                <w:rFonts w:ascii="Calibri" w:hAnsi="Calibri" w:cs="Calibri"/>
                <w:color w:val="000000"/>
                <w:sz w:val="20"/>
                <w:szCs w:val="23"/>
              </w:rPr>
              <w:t xml:space="preserve">and </w:t>
            </w:r>
          </w:p>
        </w:tc>
        <w:tc>
          <w:tcPr>
            <w:tcW w:w="2892" w:type="dxa"/>
          </w:tcPr>
          <w:p w14:paraId="4B451861" w14:textId="77777777" w:rsidR="00682A4F" w:rsidRPr="00682A4F" w:rsidRDefault="00682A4F" w:rsidP="006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3"/>
              </w:rPr>
            </w:pPr>
            <w:r w:rsidRPr="00682A4F">
              <w:rPr>
                <w:rFonts w:ascii="Cambria" w:hAnsi="Cambria" w:cs="Cambria"/>
                <w:color w:val="000000"/>
                <w:sz w:val="20"/>
                <w:szCs w:val="23"/>
              </w:rPr>
              <w:t xml:space="preserve">in </w:t>
            </w:r>
          </w:p>
        </w:tc>
      </w:tr>
      <w:tr w:rsidR="00682A4F" w:rsidRPr="00682A4F" w14:paraId="0EADB19D" w14:textId="77777777" w:rsidTr="002E56AB">
        <w:trPr>
          <w:trHeight w:val="123"/>
          <w:jc w:val="center"/>
        </w:trPr>
        <w:tc>
          <w:tcPr>
            <w:tcW w:w="2892" w:type="dxa"/>
          </w:tcPr>
          <w:p w14:paraId="0A5EAC6A" w14:textId="77777777" w:rsidR="00682A4F" w:rsidRPr="00682A4F" w:rsidRDefault="002E56AB" w:rsidP="006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3"/>
              </w:rPr>
            </w:pPr>
            <w:r>
              <w:rPr>
                <w:rFonts w:ascii="Calibri" w:hAnsi="Calibri" w:cs="Calibri"/>
                <w:color w:val="000000"/>
                <w:sz w:val="20"/>
                <w:szCs w:val="23"/>
              </w:rPr>
              <w:t>in:</w:t>
            </w:r>
          </w:p>
        </w:tc>
        <w:tc>
          <w:tcPr>
            <w:tcW w:w="2892" w:type="dxa"/>
          </w:tcPr>
          <w:p w14:paraId="6D090911" w14:textId="77777777" w:rsidR="00682A4F" w:rsidRPr="00682A4F" w:rsidRDefault="00682A4F" w:rsidP="006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3"/>
              </w:rPr>
            </w:pPr>
            <w:r w:rsidRPr="00682A4F">
              <w:rPr>
                <w:rFonts w:ascii="Cambria" w:hAnsi="Cambria" w:cs="Cambria"/>
                <w:color w:val="000000"/>
                <w:sz w:val="20"/>
                <w:szCs w:val="23"/>
              </w:rPr>
              <w:t xml:space="preserve">v: </w:t>
            </w:r>
          </w:p>
        </w:tc>
      </w:tr>
      <w:tr w:rsidR="00682A4F" w:rsidRPr="00682A4F" w14:paraId="01FAAE6B" w14:textId="77777777" w:rsidTr="002E56AB">
        <w:trPr>
          <w:trHeight w:val="123"/>
          <w:jc w:val="center"/>
        </w:trPr>
        <w:tc>
          <w:tcPr>
            <w:tcW w:w="2892" w:type="dxa"/>
          </w:tcPr>
          <w:p w14:paraId="38837ED2" w14:textId="58C5DAFE" w:rsidR="00682A4F" w:rsidRPr="00682A4F" w:rsidRDefault="00682A4F" w:rsidP="006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3"/>
              </w:rPr>
            </w:pPr>
            <w:r w:rsidRPr="00682A4F">
              <w:rPr>
                <w:rFonts w:ascii="Calibri" w:hAnsi="Calibri" w:cs="Calibri"/>
                <w:color w:val="000000"/>
                <w:sz w:val="20"/>
                <w:szCs w:val="23"/>
              </w:rPr>
              <w:t xml:space="preserve">ed. </w:t>
            </w:r>
            <w:r w:rsidR="007624CB">
              <w:rPr>
                <w:rFonts w:ascii="Calibri" w:hAnsi="Calibri" w:cs="Calibri"/>
                <w:color w:val="000000"/>
                <w:sz w:val="20"/>
                <w:szCs w:val="23"/>
              </w:rPr>
              <w:t>/eds.</w:t>
            </w:r>
          </w:p>
        </w:tc>
        <w:tc>
          <w:tcPr>
            <w:tcW w:w="2892" w:type="dxa"/>
          </w:tcPr>
          <w:p w14:paraId="27A50D44" w14:textId="77777777" w:rsidR="00682A4F" w:rsidRPr="00682A4F" w:rsidRDefault="00682A4F" w:rsidP="006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3"/>
              </w:rPr>
            </w:pPr>
            <w:proofErr w:type="spellStart"/>
            <w:r w:rsidRPr="00682A4F">
              <w:rPr>
                <w:rFonts w:ascii="Cambria" w:hAnsi="Cambria" w:cs="Cambria"/>
                <w:color w:val="000000"/>
                <w:sz w:val="20"/>
                <w:szCs w:val="23"/>
              </w:rPr>
              <w:t>ur</w:t>
            </w:r>
            <w:proofErr w:type="spellEnd"/>
            <w:r w:rsidRPr="00682A4F">
              <w:rPr>
                <w:rFonts w:ascii="Cambria" w:hAnsi="Cambria" w:cs="Cambria"/>
                <w:color w:val="000000"/>
                <w:sz w:val="20"/>
                <w:szCs w:val="23"/>
              </w:rPr>
              <w:t xml:space="preserve">. </w:t>
            </w:r>
          </w:p>
        </w:tc>
      </w:tr>
      <w:tr w:rsidR="00682A4F" w:rsidRPr="00682A4F" w14:paraId="147146A9" w14:textId="77777777" w:rsidTr="002E56AB">
        <w:trPr>
          <w:trHeight w:val="123"/>
          <w:jc w:val="center"/>
        </w:trPr>
        <w:tc>
          <w:tcPr>
            <w:tcW w:w="2892" w:type="dxa"/>
          </w:tcPr>
          <w:p w14:paraId="17DFBE72" w14:textId="77777777" w:rsidR="00682A4F" w:rsidRPr="00682A4F" w:rsidRDefault="00682A4F" w:rsidP="006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3"/>
              </w:rPr>
            </w:pPr>
            <w:r w:rsidRPr="00682A4F">
              <w:rPr>
                <w:rFonts w:ascii="Calibri" w:hAnsi="Calibri" w:cs="Calibri"/>
                <w:color w:val="000000"/>
                <w:sz w:val="20"/>
                <w:szCs w:val="23"/>
              </w:rPr>
              <w:t xml:space="preserve">by </w:t>
            </w:r>
          </w:p>
        </w:tc>
        <w:tc>
          <w:tcPr>
            <w:tcW w:w="2892" w:type="dxa"/>
          </w:tcPr>
          <w:p w14:paraId="7D99E849" w14:textId="77777777" w:rsidR="00682A4F" w:rsidRPr="00682A4F" w:rsidRDefault="00682A4F" w:rsidP="006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3"/>
              </w:rPr>
            </w:pPr>
            <w:proofErr w:type="spellStart"/>
            <w:r w:rsidRPr="00682A4F">
              <w:rPr>
                <w:rFonts w:ascii="Cambria" w:hAnsi="Cambria" w:cs="Cambria"/>
                <w:color w:val="000000"/>
                <w:sz w:val="20"/>
                <w:szCs w:val="23"/>
              </w:rPr>
              <w:t>avt</w:t>
            </w:r>
            <w:proofErr w:type="spellEnd"/>
            <w:r w:rsidRPr="00682A4F">
              <w:rPr>
                <w:rFonts w:ascii="Cambria" w:hAnsi="Cambria" w:cs="Cambria"/>
                <w:color w:val="000000"/>
                <w:sz w:val="20"/>
                <w:szCs w:val="23"/>
              </w:rPr>
              <w:t xml:space="preserve">. </w:t>
            </w:r>
          </w:p>
        </w:tc>
      </w:tr>
      <w:tr w:rsidR="00682A4F" w:rsidRPr="00682A4F" w14:paraId="70E78ED1" w14:textId="77777777" w:rsidTr="002E56AB">
        <w:trPr>
          <w:trHeight w:val="123"/>
          <w:jc w:val="center"/>
        </w:trPr>
        <w:tc>
          <w:tcPr>
            <w:tcW w:w="2892" w:type="dxa"/>
          </w:tcPr>
          <w:p w14:paraId="58B08AE6" w14:textId="77777777" w:rsidR="00682A4F" w:rsidRPr="00682A4F" w:rsidRDefault="00682A4F" w:rsidP="006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3"/>
              </w:rPr>
            </w:pPr>
            <w:r w:rsidRPr="00682A4F">
              <w:rPr>
                <w:rFonts w:ascii="Calibri" w:hAnsi="Calibri" w:cs="Calibri"/>
                <w:color w:val="000000"/>
                <w:sz w:val="20"/>
                <w:szCs w:val="23"/>
              </w:rPr>
              <w:t>trans</w:t>
            </w:r>
            <w:r w:rsidRPr="00682A4F">
              <w:rPr>
                <w:rFonts w:ascii="Calibri" w:hAnsi="Calibri" w:cs="Calibri"/>
                <w:b/>
                <w:bCs/>
                <w:color w:val="000000"/>
                <w:sz w:val="20"/>
                <w:szCs w:val="23"/>
              </w:rPr>
              <w:t xml:space="preserve">. </w:t>
            </w:r>
          </w:p>
        </w:tc>
        <w:tc>
          <w:tcPr>
            <w:tcW w:w="2892" w:type="dxa"/>
          </w:tcPr>
          <w:p w14:paraId="07CD7AAA" w14:textId="77777777" w:rsidR="00682A4F" w:rsidRPr="00682A4F" w:rsidRDefault="00682A4F" w:rsidP="006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3"/>
              </w:rPr>
            </w:pPr>
            <w:r w:rsidRPr="00682A4F">
              <w:rPr>
                <w:rFonts w:ascii="Cambria" w:hAnsi="Cambria" w:cs="Cambria"/>
                <w:color w:val="000000"/>
                <w:sz w:val="20"/>
                <w:szCs w:val="23"/>
              </w:rPr>
              <w:t xml:space="preserve">prev. </w:t>
            </w:r>
          </w:p>
        </w:tc>
      </w:tr>
      <w:tr w:rsidR="00682A4F" w:rsidRPr="00682A4F" w14:paraId="429481C4" w14:textId="77777777" w:rsidTr="002E56AB">
        <w:trPr>
          <w:trHeight w:val="123"/>
          <w:jc w:val="center"/>
        </w:trPr>
        <w:tc>
          <w:tcPr>
            <w:tcW w:w="2892" w:type="dxa"/>
          </w:tcPr>
          <w:p w14:paraId="7E5ED791" w14:textId="77777777" w:rsidR="00682A4F" w:rsidRPr="00682A4F" w:rsidRDefault="00682A4F" w:rsidP="006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3"/>
              </w:rPr>
            </w:pPr>
            <w:r w:rsidRPr="00682A4F">
              <w:rPr>
                <w:rFonts w:ascii="Calibri" w:hAnsi="Calibri" w:cs="Calibri"/>
                <w:color w:val="000000"/>
                <w:sz w:val="20"/>
                <w:szCs w:val="23"/>
              </w:rPr>
              <w:t xml:space="preserve">no. </w:t>
            </w:r>
          </w:p>
        </w:tc>
        <w:tc>
          <w:tcPr>
            <w:tcW w:w="2892" w:type="dxa"/>
          </w:tcPr>
          <w:p w14:paraId="1780C865" w14:textId="77777777" w:rsidR="00682A4F" w:rsidRPr="00682A4F" w:rsidRDefault="00682A4F" w:rsidP="006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3"/>
              </w:rPr>
            </w:pPr>
            <w:proofErr w:type="spellStart"/>
            <w:r w:rsidRPr="00682A4F">
              <w:rPr>
                <w:rFonts w:ascii="Cambria" w:hAnsi="Cambria" w:cs="Cambria"/>
                <w:color w:val="000000"/>
                <w:sz w:val="20"/>
                <w:szCs w:val="23"/>
              </w:rPr>
              <w:t>št</w:t>
            </w:r>
            <w:proofErr w:type="spellEnd"/>
            <w:r w:rsidRPr="00682A4F">
              <w:rPr>
                <w:rFonts w:ascii="Cambria" w:hAnsi="Cambria" w:cs="Cambria"/>
                <w:color w:val="000000"/>
                <w:sz w:val="20"/>
                <w:szCs w:val="23"/>
              </w:rPr>
              <w:t xml:space="preserve">. </w:t>
            </w:r>
          </w:p>
        </w:tc>
      </w:tr>
      <w:tr w:rsidR="00682A4F" w:rsidRPr="00682A4F" w14:paraId="4565542C" w14:textId="77777777" w:rsidTr="002E56AB">
        <w:trPr>
          <w:trHeight w:val="123"/>
          <w:jc w:val="center"/>
        </w:trPr>
        <w:tc>
          <w:tcPr>
            <w:tcW w:w="2892" w:type="dxa"/>
          </w:tcPr>
          <w:p w14:paraId="56430316" w14:textId="77777777" w:rsidR="00682A4F" w:rsidRPr="00682A4F" w:rsidRDefault="00682A4F" w:rsidP="006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3"/>
              </w:rPr>
            </w:pPr>
            <w:r w:rsidRPr="00682A4F">
              <w:rPr>
                <w:rFonts w:ascii="Calibri" w:hAnsi="Calibri" w:cs="Calibri"/>
                <w:color w:val="000000"/>
                <w:sz w:val="20"/>
                <w:szCs w:val="23"/>
              </w:rPr>
              <w:t xml:space="preserve">accessed </w:t>
            </w:r>
          </w:p>
        </w:tc>
        <w:tc>
          <w:tcPr>
            <w:tcW w:w="2892" w:type="dxa"/>
          </w:tcPr>
          <w:p w14:paraId="63DA3663" w14:textId="77777777" w:rsidR="00682A4F" w:rsidRPr="00682A4F" w:rsidRDefault="00682A4F" w:rsidP="006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3"/>
              </w:rPr>
            </w:pPr>
            <w:proofErr w:type="spellStart"/>
            <w:r w:rsidRPr="00682A4F">
              <w:rPr>
                <w:rFonts w:ascii="Cambria" w:hAnsi="Cambria" w:cs="Cambria"/>
                <w:color w:val="000000"/>
                <w:sz w:val="20"/>
                <w:szCs w:val="23"/>
              </w:rPr>
              <w:t>pridobljeno</w:t>
            </w:r>
            <w:proofErr w:type="spellEnd"/>
            <w:r w:rsidRPr="00682A4F">
              <w:rPr>
                <w:rFonts w:ascii="Cambria" w:hAnsi="Cambria" w:cs="Cambria"/>
                <w:color w:val="000000"/>
                <w:sz w:val="20"/>
                <w:szCs w:val="23"/>
              </w:rPr>
              <w:t xml:space="preserve"> </w:t>
            </w:r>
          </w:p>
        </w:tc>
      </w:tr>
      <w:tr w:rsidR="00682A4F" w:rsidRPr="00682A4F" w14:paraId="371151DC" w14:textId="77777777" w:rsidTr="002E56AB">
        <w:trPr>
          <w:trHeight w:val="123"/>
          <w:jc w:val="center"/>
        </w:trPr>
        <w:tc>
          <w:tcPr>
            <w:tcW w:w="2892" w:type="dxa"/>
          </w:tcPr>
          <w:p w14:paraId="5B5AFE84" w14:textId="77777777" w:rsidR="00682A4F" w:rsidRPr="00682A4F" w:rsidRDefault="00682A4F" w:rsidP="006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3"/>
              </w:rPr>
            </w:pPr>
            <w:r w:rsidRPr="00682A4F">
              <w:rPr>
                <w:rFonts w:ascii="Calibri" w:hAnsi="Calibri" w:cs="Calibri"/>
                <w:color w:val="000000"/>
                <w:sz w:val="20"/>
                <w:szCs w:val="23"/>
              </w:rPr>
              <w:t xml:space="preserve">vol. </w:t>
            </w:r>
          </w:p>
        </w:tc>
        <w:tc>
          <w:tcPr>
            <w:tcW w:w="2892" w:type="dxa"/>
          </w:tcPr>
          <w:p w14:paraId="4CE2E252" w14:textId="77777777" w:rsidR="00682A4F" w:rsidRPr="00682A4F" w:rsidRDefault="00682A4F" w:rsidP="006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3"/>
              </w:rPr>
            </w:pPr>
            <w:proofErr w:type="spellStart"/>
            <w:r w:rsidRPr="00682A4F">
              <w:rPr>
                <w:rFonts w:ascii="Cambria" w:hAnsi="Cambria" w:cs="Cambria"/>
                <w:color w:val="000000"/>
                <w:sz w:val="20"/>
                <w:szCs w:val="23"/>
              </w:rPr>
              <w:t>zv</w:t>
            </w:r>
            <w:proofErr w:type="spellEnd"/>
            <w:r w:rsidRPr="00682A4F">
              <w:rPr>
                <w:rFonts w:ascii="Cambria" w:hAnsi="Cambria" w:cs="Cambria"/>
                <w:color w:val="000000"/>
                <w:sz w:val="20"/>
                <w:szCs w:val="23"/>
              </w:rPr>
              <w:t xml:space="preserve">. </w:t>
            </w:r>
          </w:p>
        </w:tc>
      </w:tr>
      <w:tr w:rsidR="00682A4F" w:rsidRPr="002E56AB" w14:paraId="33D8CE7E" w14:textId="77777777" w:rsidTr="002E56AB">
        <w:trPr>
          <w:trHeight w:val="123"/>
          <w:jc w:val="center"/>
        </w:trPr>
        <w:tc>
          <w:tcPr>
            <w:tcW w:w="2892" w:type="dxa"/>
          </w:tcPr>
          <w:p w14:paraId="2E7E383E" w14:textId="77777777" w:rsidR="00682A4F" w:rsidRPr="002E56AB" w:rsidRDefault="00682A4F" w:rsidP="006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3"/>
              </w:rPr>
            </w:pPr>
            <w:r w:rsidRPr="002E56AB">
              <w:rPr>
                <w:rFonts w:ascii="Calibri" w:hAnsi="Calibri" w:cs="Calibri"/>
                <w:color w:val="000000"/>
                <w:sz w:val="20"/>
                <w:szCs w:val="23"/>
              </w:rPr>
              <w:t>edition</w:t>
            </w:r>
          </w:p>
        </w:tc>
        <w:tc>
          <w:tcPr>
            <w:tcW w:w="2892" w:type="dxa"/>
          </w:tcPr>
          <w:p w14:paraId="3B407BC3" w14:textId="77777777" w:rsidR="00682A4F" w:rsidRPr="002E56AB" w:rsidRDefault="00682A4F" w:rsidP="006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3"/>
              </w:rPr>
            </w:pPr>
            <w:proofErr w:type="spellStart"/>
            <w:r w:rsidRPr="002E56AB">
              <w:rPr>
                <w:rFonts w:ascii="Cambria" w:hAnsi="Cambria" w:cs="Cambria"/>
                <w:color w:val="000000"/>
                <w:sz w:val="20"/>
                <w:szCs w:val="23"/>
              </w:rPr>
              <w:t>izdaja</w:t>
            </w:r>
            <w:proofErr w:type="spellEnd"/>
          </w:p>
        </w:tc>
      </w:tr>
      <w:tr w:rsidR="00682A4F" w:rsidRPr="002E56AB" w14:paraId="2F1C86AC" w14:textId="77777777" w:rsidTr="002E56AB">
        <w:trPr>
          <w:trHeight w:val="123"/>
          <w:jc w:val="center"/>
        </w:trPr>
        <w:tc>
          <w:tcPr>
            <w:tcW w:w="2892" w:type="dxa"/>
          </w:tcPr>
          <w:p w14:paraId="1F768BC5" w14:textId="77777777" w:rsidR="00682A4F" w:rsidRPr="002E56AB" w:rsidRDefault="00682A4F" w:rsidP="006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3"/>
              </w:rPr>
            </w:pPr>
            <w:proofErr w:type="spellStart"/>
            <w:r w:rsidRPr="002E56AB">
              <w:rPr>
                <w:rFonts w:ascii="Calibri" w:hAnsi="Calibri" w:cs="Calibri"/>
                <w:color w:val="000000"/>
                <w:sz w:val="20"/>
                <w:szCs w:val="23"/>
              </w:rPr>
              <w:t>edt</w:t>
            </w:r>
            <w:proofErr w:type="spellEnd"/>
            <w:r w:rsidRPr="002E56AB">
              <w:rPr>
                <w:rFonts w:ascii="Calibri" w:hAnsi="Calibri" w:cs="Calibri"/>
                <w:color w:val="000000"/>
                <w:sz w:val="20"/>
                <w:szCs w:val="23"/>
              </w:rPr>
              <w:t>.</w:t>
            </w:r>
          </w:p>
        </w:tc>
        <w:tc>
          <w:tcPr>
            <w:tcW w:w="2892" w:type="dxa"/>
          </w:tcPr>
          <w:p w14:paraId="21DCCFCC" w14:textId="77777777" w:rsidR="00682A4F" w:rsidRPr="002E56AB" w:rsidRDefault="00682A4F" w:rsidP="006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3"/>
              </w:rPr>
            </w:pPr>
            <w:proofErr w:type="spellStart"/>
            <w:r w:rsidRPr="002E56AB">
              <w:rPr>
                <w:rFonts w:ascii="Cambria" w:hAnsi="Cambria" w:cs="Cambria"/>
                <w:color w:val="000000"/>
                <w:sz w:val="20"/>
                <w:szCs w:val="23"/>
              </w:rPr>
              <w:t>izd</w:t>
            </w:r>
            <w:proofErr w:type="spellEnd"/>
            <w:r w:rsidRPr="002E56AB">
              <w:rPr>
                <w:rFonts w:ascii="Cambria" w:hAnsi="Cambria" w:cs="Cambria"/>
                <w:color w:val="000000"/>
                <w:sz w:val="20"/>
                <w:szCs w:val="23"/>
              </w:rPr>
              <w:t>.</w:t>
            </w:r>
          </w:p>
        </w:tc>
      </w:tr>
    </w:tbl>
    <w:p w14:paraId="39D5BC18" w14:textId="436BA9D8" w:rsidR="00682A4F" w:rsidRPr="00682A4F" w:rsidRDefault="002E56AB" w:rsidP="004C7B14">
      <w:pPr>
        <w:spacing w:before="240" w:line="240" w:lineRule="auto"/>
        <w:jc w:val="both"/>
        <w:rPr>
          <w:lang w:val="sl-SI"/>
        </w:rPr>
      </w:pPr>
      <w:r w:rsidRPr="00682A4F">
        <w:rPr>
          <w:lang w:val="sl-SI"/>
        </w:rPr>
        <w:t>Spodnji primeri p</w:t>
      </w:r>
      <w:r w:rsidR="00DB293C">
        <w:rPr>
          <w:lang w:val="sl-SI"/>
        </w:rPr>
        <w:t>onazarjajo</w:t>
      </w:r>
      <w:r w:rsidRPr="00682A4F">
        <w:rPr>
          <w:lang w:val="sl-SI"/>
        </w:rPr>
        <w:t xml:space="preserve"> načine citiranja. Pod številko 1 so navedeni primeri za prvo omembo citiranega dela v </w:t>
      </w:r>
      <w:r w:rsidR="00DB293C" w:rsidRPr="00682A4F">
        <w:rPr>
          <w:lang w:val="sl-SI"/>
        </w:rPr>
        <w:t>opomb</w:t>
      </w:r>
      <w:r w:rsidR="00DB293C">
        <w:rPr>
          <w:lang w:val="sl-SI"/>
        </w:rPr>
        <w:t>i</w:t>
      </w:r>
      <w:r w:rsidR="00DB293C" w:rsidRPr="00682A4F">
        <w:rPr>
          <w:lang w:val="sl-SI"/>
        </w:rPr>
        <w:t xml:space="preserve"> </w:t>
      </w:r>
      <w:r w:rsidRPr="00682A4F">
        <w:rPr>
          <w:lang w:val="sl-SI"/>
        </w:rPr>
        <w:t xml:space="preserve">(razširjena opomba), pod številko 2 za skrajšano različico citiranega dela v </w:t>
      </w:r>
      <w:r w:rsidR="00DB293C" w:rsidRPr="00682A4F">
        <w:rPr>
          <w:lang w:val="sl-SI"/>
        </w:rPr>
        <w:t>opomb</w:t>
      </w:r>
      <w:r w:rsidR="00DB293C">
        <w:rPr>
          <w:lang w:val="sl-SI"/>
        </w:rPr>
        <w:t>i</w:t>
      </w:r>
      <w:r w:rsidRPr="00682A4F">
        <w:rPr>
          <w:lang w:val="sl-SI"/>
        </w:rPr>
        <w:t xml:space="preserve">, pod številko 3 pa primer vnosa bibliografije v končnem seznamu citiranih del. </w:t>
      </w:r>
    </w:p>
    <w:p w14:paraId="579DACB9" w14:textId="77777777" w:rsidR="00185860" w:rsidRPr="004C7B14" w:rsidRDefault="00F35C6D" w:rsidP="00D72000">
      <w:pPr>
        <w:spacing w:line="240" w:lineRule="auto"/>
        <w:rPr>
          <w:lang w:val="sl-SI"/>
        </w:rPr>
      </w:pPr>
      <w:r w:rsidRPr="004C7B14">
        <w:rPr>
          <w:lang w:val="sl-SI"/>
        </w:rPr>
        <w:t xml:space="preserve">Pomoč pri kompleksnejših bibliografskih enotah je na voljo v razširjenih navodilih v angleščini, ki so </w:t>
      </w:r>
      <w:r w:rsidR="00185860" w:rsidRPr="004C7B14">
        <w:rPr>
          <w:lang w:val="sl-SI"/>
        </w:rPr>
        <w:t xml:space="preserve">dostopna na: </w:t>
      </w:r>
      <w:hyperlink r:id="rId9" w:history="1">
        <w:r w:rsidR="00185860" w:rsidRPr="004C7B14">
          <w:rPr>
            <w:rStyle w:val="Hyperlink"/>
            <w:lang w:val="sl-SI"/>
          </w:rPr>
          <w:t>http://www.chicagomanualofstyle.org/tools_citationguide/citation-guide-1.html</w:t>
        </w:r>
      </w:hyperlink>
    </w:p>
    <w:p w14:paraId="53EE5D40" w14:textId="77777777" w:rsidR="00B06C35" w:rsidRDefault="00B06C35" w:rsidP="00F46AD1">
      <w:pPr>
        <w:pStyle w:val="Default"/>
        <w:spacing w:after="120"/>
        <w:rPr>
          <w:b/>
          <w:bCs/>
          <w:color w:val="4F81BC"/>
          <w:sz w:val="26"/>
          <w:szCs w:val="26"/>
          <w:lang w:val="sl-SI"/>
        </w:rPr>
      </w:pPr>
    </w:p>
    <w:p w14:paraId="56F82466" w14:textId="77777777" w:rsidR="00FC5BB3" w:rsidRPr="00F46AD1" w:rsidRDefault="008526CB" w:rsidP="00F46AD1">
      <w:pPr>
        <w:pStyle w:val="Default"/>
        <w:spacing w:after="120"/>
        <w:rPr>
          <w:b/>
          <w:bCs/>
          <w:color w:val="4F81BC"/>
          <w:sz w:val="26"/>
          <w:szCs w:val="26"/>
          <w:lang w:val="sl-SI"/>
        </w:rPr>
      </w:pPr>
      <w:r w:rsidRPr="00F46AD1">
        <w:rPr>
          <w:b/>
          <w:bCs/>
          <w:color w:val="4F81BC"/>
          <w:sz w:val="26"/>
          <w:szCs w:val="26"/>
          <w:lang w:val="sl-SI"/>
        </w:rPr>
        <w:lastRenderedPageBreak/>
        <w:t>Monografija</w:t>
      </w:r>
    </w:p>
    <w:p w14:paraId="08994C2D" w14:textId="1E05B528" w:rsidR="007A2D5B" w:rsidRPr="00F46AD1" w:rsidRDefault="00152644" w:rsidP="00D72000">
      <w:pPr>
        <w:spacing w:after="120" w:line="240" w:lineRule="auto"/>
        <w:jc w:val="both"/>
        <w:rPr>
          <w:b/>
          <w:i/>
          <w:lang w:val="sl-SI"/>
        </w:rPr>
      </w:pPr>
      <w:r w:rsidRPr="00F46AD1">
        <w:rPr>
          <w:b/>
          <w:i/>
          <w:lang w:val="sl-SI"/>
        </w:rPr>
        <w:t>1</w:t>
      </w:r>
      <w:r w:rsidR="005979C9">
        <w:rPr>
          <w:b/>
          <w:i/>
          <w:lang w:val="sl-SI"/>
        </w:rPr>
        <w:t>.</w:t>
      </w:r>
      <w:r w:rsidRPr="00F46AD1">
        <w:rPr>
          <w:b/>
          <w:i/>
          <w:lang w:val="sl-SI"/>
        </w:rPr>
        <w:t xml:space="preserve"> </w:t>
      </w:r>
      <w:r w:rsidR="007A2D5B" w:rsidRPr="00F46AD1">
        <w:rPr>
          <w:b/>
          <w:i/>
          <w:lang w:val="sl-SI"/>
        </w:rPr>
        <w:t>Primer opombe pod črto (prvič omenjeno)</w:t>
      </w:r>
      <w:r w:rsidRPr="00F46AD1">
        <w:rPr>
          <w:b/>
          <w:i/>
          <w:lang w:val="sl-SI"/>
        </w:rPr>
        <w:t>:</w:t>
      </w:r>
    </w:p>
    <w:p w14:paraId="7C0C1C22" w14:textId="66084461" w:rsidR="007A2D5B" w:rsidRPr="00F46AD1" w:rsidRDefault="00EA2C27" w:rsidP="00D72000">
      <w:pPr>
        <w:spacing w:after="120" w:line="240" w:lineRule="auto"/>
        <w:jc w:val="both"/>
        <w:rPr>
          <w:lang w:val="sl-SI"/>
        </w:rPr>
      </w:pPr>
      <w:r w:rsidRPr="00F46AD1">
        <w:rPr>
          <w:lang w:val="sl-SI"/>
        </w:rPr>
        <w:tab/>
      </w:r>
      <w:r w:rsidR="007A2D5B" w:rsidRPr="00F46AD1">
        <w:rPr>
          <w:lang w:val="sl-SI"/>
        </w:rPr>
        <w:t xml:space="preserve">Kevin </w:t>
      </w:r>
      <w:proofErr w:type="spellStart"/>
      <w:r w:rsidR="007A2D5B" w:rsidRPr="00F46AD1">
        <w:rPr>
          <w:lang w:val="sl-SI"/>
        </w:rPr>
        <w:t>Lynch</w:t>
      </w:r>
      <w:proofErr w:type="spellEnd"/>
      <w:r w:rsidR="007A2D5B" w:rsidRPr="00F46AD1">
        <w:rPr>
          <w:lang w:val="sl-SI"/>
        </w:rPr>
        <w:t xml:space="preserve">, </w:t>
      </w:r>
      <w:proofErr w:type="spellStart"/>
      <w:r w:rsidR="00B06C35">
        <w:rPr>
          <w:i/>
          <w:lang w:val="sl-SI"/>
        </w:rPr>
        <w:t>Image</w:t>
      </w:r>
      <w:proofErr w:type="spellEnd"/>
      <w:r w:rsidR="00B06C35">
        <w:rPr>
          <w:i/>
          <w:lang w:val="sl-SI"/>
        </w:rPr>
        <w:t xml:space="preserve"> </w:t>
      </w:r>
      <w:proofErr w:type="spellStart"/>
      <w:r w:rsidR="00B06C35">
        <w:rPr>
          <w:i/>
          <w:lang w:val="sl-SI"/>
        </w:rPr>
        <w:t>o</w:t>
      </w:r>
      <w:r w:rsidR="007A2D5B" w:rsidRPr="00F46AD1">
        <w:rPr>
          <w:i/>
          <w:lang w:val="sl-SI"/>
        </w:rPr>
        <w:t>f</w:t>
      </w:r>
      <w:proofErr w:type="spellEnd"/>
      <w:r w:rsidR="007A2D5B" w:rsidRPr="00F46AD1">
        <w:rPr>
          <w:i/>
          <w:lang w:val="sl-SI"/>
        </w:rPr>
        <w:t xml:space="preserve"> </w:t>
      </w:r>
      <w:proofErr w:type="spellStart"/>
      <w:r w:rsidR="007A2D5B" w:rsidRPr="00F46AD1">
        <w:rPr>
          <w:i/>
          <w:lang w:val="sl-SI"/>
        </w:rPr>
        <w:t>The</w:t>
      </w:r>
      <w:proofErr w:type="spellEnd"/>
      <w:r w:rsidR="007A2D5B" w:rsidRPr="00F46AD1">
        <w:rPr>
          <w:i/>
          <w:lang w:val="sl-SI"/>
        </w:rPr>
        <w:t xml:space="preserve"> </w:t>
      </w:r>
      <w:proofErr w:type="spellStart"/>
      <w:r w:rsidR="007A2D5B" w:rsidRPr="00F46AD1">
        <w:rPr>
          <w:i/>
          <w:lang w:val="sl-SI"/>
        </w:rPr>
        <w:t>City</w:t>
      </w:r>
      <w:proofErr w:type="spellEnd"/>
      <w:r w:rsidR="007A2D5B" w:rsidRPr="00F46AD1">
        <w:rPr>
          <w:lang w:val="sl-SI"/>
        </w:rPr>
        <w:t xml:space="preserve"> (Boston: MIT </w:t>
      </w:r>
      <w:proofErr w:type="spellStart"/>
      <w:r w:rsidR="007A2D5B" w:rsidRPr="00F46AD1">
        <w:rPr>
          <w:lang w:val="sl-SI"/>
        </w:rPr>
        <w:t>Press</w:t>
      </w:r>
      <w:proofErr w:type="spellEnd"/>
      <w:r w:rsidR="007A2D5B" w:rsidRPr="00F46AD1">
        <w:rPr>
          <w:lang w:val="sl-SI"/>
        </w:rPr>
        <w:t>, 1960), 12</w:t>
      </w:r>
      <w:r w:rsidR="000D551A">
        <w:rPr>
          <w:lang w:val="sl-SI"/>
        </w:rPr>
        <w:t>‒</w:t>
      </w:r>
      <w:r w:rsidR="007A2D5B" w:rsidRPr="00F46AD1">
        <w:rPr>
          <w:lang w:val="sl-SI"/>
        </w:rPr>
        <w:t>18.</w:t>
      </w:r>
    </w:p>
    <w:p w14:paraId="77A0309F" w14:textId="77777777" w:rsidR="007A2D5B" w:rsidRPr="00F46AD1" w:rsidRDefault="00EA2C27" w:rsidP="00D72000">
      <w:pPr>
        <w:spacing w:line="240" w:lineRule="auto"/>
        <w:jc w:val="both"/>
        <w:rPr>
          <w:lang w:val="sl-SI"/>
        </w:rPr>
      </w:pPr>
      <w:r w:rsidRPr="00F46AD1">
        <w:rPr>
          <w:lang w:val="sl-SI"/>
        </w:rPr>
        <w:tab/>
      </w:r>
      <w:r w:rsidR="007A2D5B" w:rsidRPr="00F46AD1">
        <w:rPr>
          <w:lang w:val="sl-SI"/>
        </w:rPr>
        <w:t xml:space="preserve">Brian </w:t>
      </w:r>
      <w:proofErr w:type="spellStart"/>
      <w:r w:rsidR="007A2D5B" w:rsidRPr="00F46AD1">
        <w:rPr>
          <w:lang w:val="sl-SI"/>
        </w:rPr>
        <w:t>Grazer</w:t>
      </w:r>
      <w:proofErr w:type="spellEnd"/>
      <w:r w:rsidR="007A2D5B" w:rsidRPr="00F46AD1">
        <w:rPr>
          <w:lang w:val="sl-SI"/>
        </w:rPr>
        <w:t xml:space="preserve"> </w:t>
      </w:r>
      <w:r w:rsidR="00F46AD1" w:rsidRPr="00F46AD1">
        <w:rPr>
          <w:lang w:val="sl-SI"/>
        </w:rPr>
        <w:t>in</w:t>
      </w:r>
      <w:r w:rsidR="007A2D5B" w:rsidRPr="00F46AD1">
        <w:rPr>
          <w:lang w:val="sl-SI"/>
        </w:rPr>
        <w:t xml:space="preserve"> Charles </w:t>
      </w:r>
      <w:proofErr w:type="spellStart"/>
      <w:r w:rsidR="007A2D5B" w:rsidRPr="00F46AD1">
        <w:rPr>
          <w:lang w:val="sl-SI"/>
        </w:rPr>
        <w:t>Fishman</w:t>
      </w:r>
      <w:proofErr w:type="spellEnd"/>
      <w:r w:rsidR="007A2D5B" w:rsidRPr="00F46AD1">
        <w:rPr>
          <w:lang w:val="sl-SI"/>
        </w:rPr>
        <w:t xml:space="preserve">, </w:t>
      </w:r>
      <w:r w:rsidR="007A2D5B" w:rsidRPr="00F46AD1">
        <w:rPr>
          <w:rStyle w:val="i"/>
          <w:i/>
          <w:iCs/>
          <w:lang w:val="sl-SI"/>
        </w:rPr>
        <w:t xml:space="preserve">A </w:t>
      </w:r>
      <w:proofErr w:type="spellStart"/>
      <w:r w:rsidR="007A2D5B" w:rsidRPr="00F46AD1">
        <w:rPr>
          <w:rStyle w:val="i"/>
          <w:i/>
          <w:iCs/>
          <w:lang w:val="sl-SI"/>
        </w:rPr>
        <w:t>Curious</w:t>
      </w:r>
      <w:proofErr w:type="spellEnd"/>
      <w:r w:rsidR="007A2D5B" w:rsidRPr="00F46AD1">
        <w:rPr>
          <w:rStyle w:val="i"/>
          <w:i/>
          <w:iCs/>
          <w:lang w:val="sl-SI"/>
        </w:rPr>
        <w:t xml:space="preserve"> </w:t>
      </w:r>
      <w:proofErr w:type="spellStart"/>
      <w:r w:rsidR="007A2D5B" w:rsidRPr="00F46AD1">
        <w:rPr>
          <w:rStyle w:val="i"/>
          <w:i/>
          <w:iCs/>
          <w:lang w:val="sl-SI"/>
        </w:rPr>
        <w:t>Mind</w:t>
      </w:r>
      <w:proofErr w:type="spellEnd"/>
      <w:r w:rsidR="007A2D5B" w:rsidRPr="00F46AD1">
        <w:rPr>
          <w:rStyle w:val="i"/>
          <w:i/>
          <w:iCs/>
          <w:lang w:val="sl-SI"/>
        </w:rPr>
        <w:t xml:space="preserve">: </w:t>
      </w:r>
      <w:proofErr w:type="spellStart"/>
      <w:r w:rsidR="007A2D5B" w:rsidRPr="00F46AD1">
        <w:rPr>
          <w:rStyle w:val="i"/>
          <w:i/>
          <w:iCs/>
          <w:lang w:val="sl-SI"/>
        </w:rPr>
        <w:t>The</w:t>
      </w:r>
      <w:proofErr w:type="spellEnd"/>
      <w:r w:rsidR="007A2D5B" w:rsidRPr="00F46AD1">
        <w:rPr>
          <w:rStyle w:val="i"/>
          <w:i/>
          <w:iCs/>
          <w:lang w:val="sl-SI"/>
        </w:rPr>
        <w:t xml:space="preserve"> </w:t>
      </w:r>
      <w:proofErr w:type="spellStart"/>
      <w:r w:rsidR="007A2D5B" w:rsidRPr="00F46AD1">
        <w:rPr>
          <w:rStyle w:val="i"/>
          <w:i/>
          <w:iCs/>
          <w:lang w:val="sl-SI"/>
        </w:rPr>
        <w:t>Secret</w:t>
      </w:r>
      <w:proofErr w:type="spellEnd"/>
      <w:r w:rsidR="007A2D5B" w:rsidRPr="00F46AD1">
        <w:rPr>
          <w:rStyle w:val="i"/>
          <w:i/>
          <w:iCs/>
          <w:lang w:val="sl-SI"/>
        </w:rPr>
        <w:t xml:space="preserve"> to a </w:t>
      </w:r>
      <w:proofErr w:type="spellStart"/>
      <w:r w:rsidR="007A2D5B" w:rsidRPr="00F46AD1">
        <w:rPr>
          <w:rStyle w:val="i"/>
          <w:i/>
          <w:iCs/>
          <w:lang w:val="sl-SI"/>
        </w:rPr>
        <w:t>Bigger</w:t>
      </w:r>
      <w:proofErr w:type="spellEnd"/>
      <w:r w:rsidR="007A2D5B" w:rsidRPr="00F46AD1">
        <w:rPr>
          <w:rStyle w:val="i"/>
          <w:i/>
          <w:iCs/>
          <w:lang w:val="sl-SI"/>
        </w:rPr>
        <w:t xml:space="preserve"> </w:t>
      </w:r>
      <w:proofErr w:type="spellStart"/>
      <w:r w:rsidR="007A2D5B" w:rsidRPr="00F46AD1">
        <w:rPr>
          <w:rStyle w:val="i"/>
          <w:i/>
          <w:iCs/>
          <w:lang w:val="sl-SI"/>
        </w:rPr>
        <w:t>Life</w:t>
      </w:r>
      <w:proofErr w:type="spellEnd"/>
      <w:r w:rsidR="007A2D5B" w:rsidRPr="00F46AD1">
        <w:rPr>
          <w:lang w:val="sl-SI"/>
        </w:rPr>
        <w:t xml:space="preserve"> (New York: </w:t>
      </w:r>
      <w:r w:rsidRPr="00F46AD1">
        <w:rPr>
          <w:lang w:val="sl-SI"/>
        </w:rPr>
        <w:tab/>
      </w:r>
      <w:r w:rsidR="007A2D5B" w:rsidRPr="00F46AD1">
        <w:rPr>
          <w:lang w:val="sl-SI"/>
        </w:rPr>
        <w:t>Simon &amp; Schuster, 2015), 22.</w:t>
      </w:r>
    </w:p>
    <w:p w14:paraId="57762FBB" w14:textId="77777777" w:rsidR="007A2D5B" w:rsidRPr="00F46AD1" w:rsidRDefault="00152644" w:rsidP="00D72000">
      <w:pPr>
        <w:spacing w:after="120" w:line="240" w:lineRule="auto"/>
        <w:jc w:val="both"/>
        <w:rPr>
          <w:b/>
          <w:i/>
          <w:lang w:val="sl-SI"/>
        </w:rPr>
      </w:pPr>
      <w:r w:rsidRPr="00F46AD1">
        <w:rPr>
          <w:b/>
          <w:i/>
          <w:lang w:val="sl-SI"/>
        </w:rPr>
        <w:t xml:space="preserve">2. </w:t>
      </w:r>
      <w:r w:rsidR="007A2D5B" w:rsidRPr="00F46AD1">
        <w:rPr>
          <w:b/>
          <w:i/>
          <w:lang w:val="sl-SI"/>
        </w:rPr>
        <w:t>Primer skrajšane opombe pod črto</w:t>
      </w:r>
      <w:r w:rsidR="00F13F9B" w:rsidRPr="00F46AD1">
        <w:rPr>
          <w:b/>
          <w:i/>
          <w:lang w:val="sl-SI"/>
        </w:rPr>
        <w:t>:</w:t>
      </w:r>
      <w:r w:rsidR="007A2D5B" w:rsidRPr="00F46AD1">
        <w:rPr>
          <w:b/>
          <w:i/>
          <w:lang w:val="sl-SI"/>
        </w:rPr>
        <w:t xml:space="preserve"> </w:t>
      </w:r>
    </w:p>
    <w:p w14:paraId="6C120F65" w14:textId="26DCA500" w:rsidR="00C20B25" w:rsidRPr="00F46AD1" w:rsidRDefault="00C20B25" w:rsidP="00D72000">
      <w:pPr>
        <w:spacing w:after="120" w:line="240" w:lineRule="auto"/>
        <w:jc w:val="both"/>
        <w:rPr>
          <w:i/>
          <w:lang w:val="sl-SI"/>
        </w:rPr>
      </w:pPr>
      <w:r w:rsidRPr="00F46AD1">
        <w:rPr>
          <w:i/>
          <w:lang w:val="sl-SI"/>
        </w:rPr>
        <w:tab/>
      </w:r>
      <w:proofErr w:type="spellStart"/>
      <w:r w:rsidRPr="00F46AD1">
        <w:rPr>
          <w:lang w:val="sl-SI"/>
        </w:rPr>
        <w:t>Lynch</w:t>
      </w:r>
      <w:proofErr w:type="spellEnd"/>
      <w:r w:rsidRPr="00F46AD1">
        <w:rPr>
          <w:lang w:val="sl-SI"/>
        </w:rPr>
        <w:t xml:space="preserve">, </w:t>
      </w:r>
      <w:proofErr w:type="spellStart"/>
      <w:r w:rsidR="00B06C35">
        <w:rPr>
          <w:i/>
          <w:lang w:val="sl-SI"/>
        </w:rPr>
        <w:t>Image</w:t>
      </w:r>
      <w:proofErr w:type="spellEnd"/>
      <w:r w:rsidR="00B06C35">
        <w:rPr>
          <w:i/>
          <w:lang w:val="sl-SI"/>
        </w:rPr>
        <w:t xml:space="preserve"> </w:t>
      </w:r>
      <w:proofErr w:type="spellStart"/>
      <w:r w:rsidR="00B06C35">
        <w:rPr>
          <w:i/>
          <w:lang w:val="sl-SI"/>
        </w:rPr>
        <w:t>o</w:t>
      </w:r>
      <w:r w:rsidRPr="00F46AD1">
        <w:rPr>
          <w:i/>
          <w:lang w:val="sl-SI"/>
        </w:rPr>
        <w:t>f</w:t>
      </w:r>
      <w:proofErr w:type="spellEnd"/>
      <w:r w:rsidRPr="00F46AD1">
        <w:rPr>
          <w:i/>
          <w:lang w:val="sl-SI"/>
        </w:rPr>
        <w:t xml:space="preserve"> </w:t>
      </w:r>
      <w:proofErr w:type="spellStart"/>
      <w:r w:rsidRPr="00F46AD1">
        <w:rPr>
          <w:i/>
          <w:lang w:val="sl-SI"/>
        </w:rPr>
        <w:t>The</w:t>
      </w:r>
      <w:proofErr w:type="spellEnd"/>
      <w:r w:rsidRPr="00F46AD1">
        <w:rPr>
          <w:i/>
          <w:lang w:val="sl-SI"/>
        </w:rPr>
        <w:t xml:space="preserve"> </w:t>
      </w:r>
      <w:proofErr w:type="spellStart"/>
      <w:r w:rsidRPr="00F46AD1">
        <w:rPr>
          <w:i/>
          <w:lang w:val="sl-SI"/>
        </w:rPr>
        <w:t>City</w:t>
      </w:r>
      <w:proofErr w:type="spellEnd"/>
      <w:r w:rsidRPr="00F46AD1">
        <w:rPr>
          <w:lang w:val="sl-SI"/>
        </w:rPr>
        <w:t>, 12</w:t>
      </w:r>
      <w:r w:rsidR="000D551A">
        <w:rPr>
          <w:lang w:val="sl-SI"/>
        </w:rPr>
        <w:t>‒</w:t>
      </w:r>
      <w:r w:rsidRPr="00F46AD1">
        <w:rPr>
          <w:lang w:val="sl-SI"/>
        </w:rPr>
        <w:t>18.</w:t>
      </w:r>
    </w:p>
    <w:p w14:paraId="0BE57634" w14:textId="77777777" w:rsidR="007A2D5B" w:rsidRPr="00F46AD1" w:rsidRDefault="00C20B25" w:rsidP="00D72000">
      <w:pPr>
        <w:spacing w:line="240" w:lineRule="auto"/>
        <w:jc w:val="both"/>
        <w:rPr>
          <w:i/>
          <w:lang w:val="sl-SI"/>
        </w:rPr>
      </w:pPr>
      <w:r w:rsidRPr="00F46AD1">
        <w:rPr>
          <w:lang w:val="sl-SI"/>
        </w:rPr>
        <w:tab/>
      </w:r>
      <w:proofErr w:type="spellStart"/>
      <w:r w:rsidR="007A2D5B" w:rsidRPr="00F46AD1">
        <w:rPr>
          <w:lang w:val="sl-SI"/>
        </w:rPr>
        <w:t>Grazer</w:t>
      </w:r>
      <w:proofErr w:type="spellEnd"/>
      <w:r w:rsidR="007A2D5B" w:rsidRPr="00F46AD1">
        <w:rPr>
          <w:lang w:val="sl-SI"/>
        </w:rPr>
        <w:t xml:space="preserve"> </w:t>
      </w:r>
      <w:r w:rsidR="00F46AD1" w:rsidRPr="00F46AD1">
        <w:rPr>
          <w:lang w:val="sl-SI"/>
        </w:rPr>
        <w:t>in</w:t>
      </w:r>
      <w:r w:rsidR="007A2D5B" w:rsidRPr="00F46AD1">
        <w:rPr>
          <w:lang w:val="sl-SI"/>
        </w:rPr>
        <w:t xml:space="preserve"> </w:t>
      </w:r>
      <w:proofErr w:type="spellStart"/>
      <w:r w:rsidR="007A2D5B" w:rsidRPr="00F46AD1">
        <w:rPr>
          <w:lang w:val="sl-SI"/>
        </w:rPr>
        <w:t>Fishman</w:t>
      </w:r>
      <w:proofErr w:type="spellEnd"/>
      <w:r w:rsidR="007A2D5B" w:rsidRPr="00F46AD1">
        <w:rPr>
          <w:lang w:val="sl-SI"/>
        </w:rPr>
        <w:t xml:space="preserve">, </w:t>
      </w:r>
      <w:proofErr w:type="spellStart"/>
      <w:r w:rsidR="007A2D5B" w:rsidRPr="00F46AD1">
        <w:rPr>
          <w:rStyle w:val="i"/>
          <w:i/>
          <w:iCs/>
          <w:lang w:val="sl-SI"/>
        </w:rPr>
        <w:t>Curious</w:t>
      </w:r>
      <w:proofErr w:type="spellEnd"/>
      <w:r w:rsidR="007A2D5B" w:rsidRPr="00F46AD1">
        <w:rPr>
          <w:rStyle w:val="i"/>
          <w:i/>
          <w:iCs/>
          <w:lang w:val="sl-SI"/>
        </w:rPr>
        <w:t xml:space="preserve"> </w:t>
      </w:r>
      <w:proofErr w:type="spellStart"/>
      <w:r w:rsidR="007A2D5B" w:rsidRPr="00F46AD1">
        <w:rPr>
          <w:rStyle w:val="i"/>
          <w:i/>
          <w:iCs/>
          <w:lang w:val="sl-SI"/>
        </w:rPr>
        <w:t>Mind</w:t>
      </w:r>
      <w:proofErr w:type="spellEnd"/>
      <w:r w:rsidRPr="00F46AD1">
        <w:rPr>
          <w:lang w:val="sl-SI"/>
        </w:rPr>
        <w:t>, 22</w:t>
      </w:r>
      <w:r w:rsidR="007A2D5B" w:rsidRPr="00F46AD1">
        <w:rPr>
          <w:lang w:val="sl-SI"/>
        </w:rPr>
        <w:t>.</w:t>
      </w:r>
    </w:p>
    <w:p w14:paraId="7CF45A91" w14:textId="7368FED9" w:rsidR="00A4438E" w:rsidRPr="00F46AD1" w:rsidRDefault="00152644" w:rsidP="00D72000">
      <w:pPr>
        <w:spacing w:after="120" w:line="240" w:lineRule="auto"/>
        <w:jc w:val="both"/>
        <w:rPr>
          <w:b/>
          <w:i/>
          <w:lang w:val="sl-SI"/>
        </w:rPr>
      </w:pPr>
      <w:r w:rsidRPr="00F46AD1">
        <w:rPr>
          <w:b/>
          <w:i/>
          <w:lang w:val="sl-SI"/>
        </w:rPr>
        <w:t>3. P</w:t>
      </w:r>
      <w:r w:rsidR="00EA2C27" w:rsidRPr="00F46AD1">
        <w:rPr>
          <w:b/>
          <w:i/>
          <w:lang w:val="sl-SI"/>
        </w:rPr>
        <w:t>rimer končne bibliografije</w:t>
      </w:r>
      <w:r w:rsidR="005979C9">
        <w:rPr>
          <w:b/>
          <w:i/>
          <w:lang w:val="sl-SI"/>
        </w:rPr>
        <w:t>:</w:t>
      </w:r>
    </w:p>
    <w:p w14:paraId="454356ED" w14:textId="6891C28D" w:rsidR="00EA2C27" w:rsidRPr="00F46AD1" w:rsidRDefault="00EA2C27" w:rsidP="00D72000">
      <w:pPr>
        <w:pStyle w:val="Default"/>
        <w:spacing w:after="120"/>
        <w:rPr>
          <w:rFonts w:asciiTheme="minorHAnsi" w:hAnsiTheme="minorHAnsi" w:cs="Cambria"/>
          <w:sz w:val="22"/>
          <w:szCs w:val="22"/>
          <w:lang w:val="sl-SI"/>
        </w:rPr>
      </w:pPr>
      <w:r w:rsidRPr="00F46AD1">
        <w:rPr>
          <w:rFonts w:ascii="Cambria" w:hAnsi="Cambria" w:cs="Cambria"/>
          <w:sz w:val="23"/>
          <w:szCs w:val="23"/>
          <w:lang w:val="sl-SI"/>
        </w:rPr>
        <w:tab/>
      </w:r>
      <w:proofErr w:type="spellStart"/>
      <w:r w:rsidR="00A4438E" w:rsidRPr="00F46AD1">
        <w:rPr>
          <w:rFonts w:asciiTheme="minorHAnsi" w:hAnsiTheme="minorHAnsi" w:cs="Cambria"/>
          <w:sz w:val="22"/>
          <w:szCs w:val="22"/>
          <w:lang w:val="sl-SI"/>
        </w:rPr>
        <w:t>Lynch</w:t>
      </w:r>
      <w:proofErr w:type="spellEnd"/>
      <w:r w:rsidR="00A4438E" w:rsidRPr="00F46AD1">
        <w:rPr>
          <w:rFonts w:asciiTheme="minorHAnsi" w:hAnsiTheme="minorHAnsi" w:cs="Cambria"/>
          <w:sz w:val="22"/>
          <w:szCs w:val="22"/>
          <w:lang w:val="sl-SI"/>
        </w:rPr>
        <w:t xml:space="preserve">, Kevin. </w:t>
      </w:r>
      <w:proofErr w:type="spellStart"/>
      <w:r w:rsidR="00B06C35">
        <w:rPr>
          <w:rFonts w:asciiTheme="minorHAnsi" w:hAnsiTheme="minorHAnsi" w:cs="Cambria"/>
          <w:i/>
          <w:sz w:val="22"/>
          <w:szCs w:val="22"/>
          <w:lang w:val="sl-SI"/>
        </w:rPr>
        <w:t>Image</w:t>
      </w:r>
      <w:proofErr w:type="spellEnd"/>
      <w:r w:rsidR="00B06C35">
        <w:rPr>
          <w:rFonts w:asciiTheme="minorHAnsi" w:hAnsiTheme="minorHAnsi" w:cs="Cambria"/>
          <w:i/>
          <w:sz w:val="22"/>
          <w:szCs w:val="22"/>
          <w:lang w:val="sl-SI"/>
        </w:rPr>
        <w:t xml:space="preserve"> </w:t>
      </w:r>
      <w:proofErr w:type="spellStart"/>
      <w:r w:rsidR="00B06C35">
        <w:rPr>
          <w:rFonts w:asciiTheme="minorHAnsi" w:hAnsiTheme="minorHAnsi" w:cs="Cambria"/>
          <w:i/>
          <w:sz w:val="22"/>
          <w:szCs w:val="22"/>
          <w:lang w:val="sl-SI"/>
        </w:rPr>
        <w:t>o</w:t>
      </w:r>
      <w:r w:rsidR="00A4438E" w:rsidRPr="00F46AD1">
        <w:rPr>
          <w:rFonts w:asciiTheme="minorHAnsi" w:hAnsiTheme="minorHAnsi" w:cs="Cambria"/>
          <w:i/>
          <w:sz w:val="22"/>
          <w:szCs w:val="22"/>
          <w:lang w:val="sl-SI"/>
        </w:rPr>
        <w:t>f</w:t>
      </w:r>
      <w:proofErr w:type="spellEnd"/>
      <w:r w:rsidR="00A4438E" w:rsidRPr="00F46AD1">
        <w:rPr>
          <w:rFonts w:asciiTheme="minorHAnsi" w:hAnsiTheme="minorHAnsi" w:cs="Cambria"/>
          <w:i/>
          <w:sz w:val="22"/>
          <w:szCs w:val="22"/>
          <w:lang w:val="sl-SI"/>
        </w:rPr>
        <w:t xml:space="preserve"> </w:t>
      </w:r>
      <w:proofErr w:type="spellStart"/>
      <w:r w:rsidR="00A4438E" w:rsidRPr="00F46AD1">
        <w:rPr>
          <w:rFonts w:asciiTheme="minorHAnsi" w:hAnsiTheme="minorHAnsi" w:cs="Cambria"/>
          <w:i/>
          <w:sz w:val="22"/>
          <w:szCs w:val="22"/>
          <w:lang w:val="sl-SI"/>
        </w:rPr>
        <w:t>The</w:t>
      </w:r>
      <w:proofErr w:type="spellEnd"/>
      <w:r w:rsidR="00A4438E" w:rsidRPr="00F46AD1">
        <w:rPr>
          <w:rFonts w:asciiTheme="minorHAnsi" w:hAnsiTheme="minorHAnsi" w:cs="Cambria"/>
          <w:i/>
          <w:sz w:val="22"/>
          <w:szCs w:val="22"/>
          <w:lang w:val="sl-SI"/>
        </w:rPr>
        <w:t xml:space="preserve"> </w:t>
      </w:r>
      <w:proofErr w:type="spellStart"/>
      <w:r w:rsidR="00A4438E" w:rsidRPr="00F46AD1">
        <w:rPr>
          <w:rFonts w:asciiTheme="minorHAnsi" w:hAnsiTheme="minorHAnsi" w:cs="Cambria"/>
          <w:i/>
          <w:sz w:val="22"/>
          <w:szCs w:val="22"/>
          <w:lang w:val="sl-SI"/>
        </w:rPr>
        <w:t>City</w:t>
      </w:r>
      <w:proofErr w:type="spellEnd"/>
      <w:r w:rsidR="00A4438E" w:rsidRPr="00F46AD1">
        <w:rPr>
          <w:rFonts w:asciiTheme="minorHAnsi" w:hAnsiTheme="minorHAnsi" w:cs="Cambria"/>
          <w:sz w:val="22"/>
          <w:szCs w:val="22"/>
          <w:lang w:val="sl-SI"/>
        </w:rPr>
        <w:t xml:space="preserve">. Boston: MIT </w:t>
      </w:r>
      <w:proofErr w:type="spellStart"/>
      <w:r w:rsidR="00A4438E" w:rsidRPr="00F46AD1">
        <w:rPr>
          <w:rFonts w:asciiTheme="minorHAnsi" w:hAnsiTheme="minorHAnsi" w:cs="Cambria"/>
          <w:sz w:val="22"/>
          <w:szCs w:val="22"/>
          <w:lang w:val="sl-SI"/>
        </w:rPr>
        <w:t>Press</w:t>
      </w:r>
      <w:proofErr w:type="spellEnd"/>
      <w:r w:rsidR="00A4438E" w:rsidRPr="00F46AD1">
        <w:rPr>
          <w:rFonts w:asciiTheme="minorHAnsi" w:hAnsiTheme="minorHAnsi" w:cs="Cambria"/>
          <w:sz w:val="22"/>
          <w:szCs w:val="22"/>
          <w:lang w:val="sl-SI"/>
        </w:rPr>
        <w:t>, 1960.</w:t>
      </w:r>
    </w:p>
    <w:p w14:paraId="436A8B74" w14:textId="7D1E42DA" w:rsidR="009F1B87" w:rsidRPr="008E3C11" w:rsidRDefault="00EA2C27" w:rsidP="008E3C11">
      <w:pPr>
        <w:spacing w:line="240" w:lineRule="auto"/>
        <w:jc w:val="both"/>
        <w:rPr>
          <w:lang w:val="sl-SI"/>
        </w:rPr>
      </w:pPr>
      <w:r w:rsidRPr="00F46AD1">
        <w:rPr>
          <w:lang w:val="sl-SI"/>
        </w:rPr>
        <w:tab/>
      </w:r>
      <w:proofErr w:type="spellStart"/>
      <w:r w:rsidRPr="00F46AD1">
        <w:rPr>
          <w:lang w:val="sl-SI"/>
        </w:rPr>
        <w:t>Grazer</w:t>
      </w:r>
      <w:proofErr w:type="spellEnd"/>
      <w:r w:rsidRPr="00F46AD1">
        <w:rPr>
          <w:lang w:val="sl-SI"/>
        </w:rPr>
        <w:t xml:space="preserve">, Brian in </w:t>
      </w:r>
      <w:proofErr w:type="spellStart"/>
      <w:r w:rsidRPr="00F46AD1">
        <w:rPr>
          <w:lang w:val="sl-SI"/>
        </w:rPr>
        <w:t>Fishman</w:t>
      </w:r>
      <w:proofErr w:type="spellEnd"/>
      <w:r w:rsidR="00FC5BB3" w:rsidRPr="00F46AD1">
        <w:rPr>
          <w:lang w:val="sl-SI"/>
        </w:rPr>
        <w:t>, Charles</w:t>
      </w:r>
      <w:r w:rsidRPr="00F46AD1">
        <w:rPr>
          <w:lang w:val="sl-SI"/>
        </w:rPr>
        <w:t xml:space="preserve">. </w:t>
      </w:r>
      <w:r w:rsidRPr="00F46AD1">
        <w:rPr>
          <w:rStyle w:val="i"/>
          <w:i/>
          <w:iCs/>
          <w:lang w:val="sl-SI"/>
        </w:rPr>
        <w:t xml:space="preserve">A </w:t>
      </w:r>
      <w:proofErr w:type="spellStart"/>
      <w:r w:rsidRPr="00F46AD1">
        <w:rPr>
          <w:rStyle w:val="i"/>
          <w:i/>
          <w:iCs/>
          <w:lang w:val="sl-SI"/>
        </w:rPr>
        <w:t>Curious</w:t>
      </w:r>
      <w:proofErr w:type="spellEnd"/>
      <w:r w:rsidRPr="00F46AD1">
        <w:rPr>
          <w:rStyle w:val="i"/>
          <w:i/>
          <w:iCs/>
          <w:lang w:val="sl-SI"/>
        </w:rPr>
        <w:t xml:space="preserve"> </w:t>
      </w:r>
      <w:proofErr w:type="spellStart"/>
      <w:r w:rsidRPr="00F46AD1">
        <w:rPr>
          <w:rStyle w:val="i"/>
          <w:i/>
          <w:iCs/>
          <w:lang w:val="sl-SI"/>
        </w:rPr>
        <w:t>Mind</w:t>
      </w:r>
      <w:proofErr w:type="spellEnd"/>
      <w:r w:rsidRPr="00F46AD1">
        <w:rPr>
          <w:rStyle w:val="i"/>
          <w:i/>
          <w:iCs/>
          <w:lang w:val="sl-SI"/>
        </w:rPr>
        <w:t xml:space="preserve">: </w:t>
      </w:r>
      <w:proofErr w:type="spellStart"/>
      <w:r w:rsidRPr="00F46AD1">
        <w:rPr>
          <w:rStyle w:val="i"/>
          <w:i/>
          <w:iCs/>
          <w:lang w:val="sl-SI"/>
        </w:rPr>
        <w:t>The</w:t>
      </w:r>
      <w:proofErr w:type="spellEnd"/>
      <w:r w:rsidRPr="00F46AD1">
        <w:rPr>
          <w:rStyle w:val="i"/>
          <w:i/>
          <w:iCs/>
          <w:lang w:val="sl-SI"/>
        </w:rPr>
        <w:t xml:space="preserve"> </w:t>
      </w:r>
      <w:proofErr w:type="spellStart"/>
      <w:r w:rsidRPr="00F46AD1">
        <w:rPr>
          <w:rStyle w:val="i"/>
          <w:i/>
          <w:iCs/>
          <w:lang w:val="sl-SI"/>
        </w:rPr>
        <w:t>Secret</w:t>
      </w:r>
      <w:proofErr w:type="spellEnd"/>
      <w:r w:rsidRPr="00F46AD1">
        <w:rPr>
          <w:rStyle w:val="i"/>
          <w:i/>
          <w:iCs/>
          <w:lang w:val="sl-SI"/>
        </w:rPr>
        <w:t xml:space="preserve"> to a </w:t>
      </w:r>
      <w:proofErr w:type="spellStart"/>
      <w:r w:rsidRPr="00F46AD1">
        <w:rPr>
          <w:rStyle w:val="i"/>
          <w:i/>
          <w:iCs/>
          <w:lang w:val="sl-SI"/>
        </w:rPr>
        <w:t>Bigger</w:t>
      </w:r>
      <w:proofErr w:type="spellEnd"/>
      <w:r w:rsidRPr="00F46AD1">
        <w:rPr>
          <w:rStyle w:val="i"/>
          <w:i/>
          <w:iCs/>
          <w:lang w:val="sl-SI"/>
        </w:rPr>
        <w:t xml:space="preserve"> </w:t>
      </w:r>
      <w:proofErr w:type="spellStart"/>
      <w:r w:rsidRPr="00F46AD1">
        <w:rPr>
          <w:rStyle w:val="i"/>
          <w:i/>
          <w:iCs/>
          <w:lang w:val="sl-SI"/>
        </w:rPr>
        <w:t>Life</w:t>
      </w:r>
      <w:proofErr w:type="spellEnd"/>
      <w:r w:rsidRPr="00F46AD1">
        <w:rPr>
          <w:rStyle w:val="Emphasis"/>
          <w:lang w:val="sl-SI"/>
        </w:rPr>
        <w:t>.</w:t>
      </w:r>
      <w:r w:rsidRPr="00F46AD1">
        <w:rPr>
          <w:lang w:val="sl-SI"/>
        </w:rPr>
        <w:t xml:space="preserve"> New York: </w:t>
      </w:r>
      <w:r w:rsidRPr="00F46AD1">
        <w:rPr>
          <w:lang w:val="sl-SI"/>
        </w:rPr>
        <w:tab/>
        <w:t>Simon</w:t>
      </w:r>
      <w:r w:rsidR="00CF2A29">
        <w:rPr>
          <w:lang w:val="sl-SI"/>
        </w:rPr>
        <w:t xml:space="preserve"> </w:t>
      </w:r>
      <w:r w:rsidRPr="00F46AD1">
        <w:rPr>
          <w:lang w:val="sl-SI"/>
        </w:rPr>
        <w:t>&amp;</w:t>
      </w:r>
      <w:r w:rsidR="00CF2A29">
        <w:rPr>
          <w:lang w:val="sl-SI"/>
        </w:rPr>
        <w:t xml:space="preserve"> </w:t>
      </w:r>
      <w:r w:rsidRPr="00F46AD1">
        <w:rPr>
          <w:lang w:val="sl-SI"/>
        </w:rPr>
        <w:t>Schuster, 2015.</w:t>
      </w:r>
    </w:p>
    <w:p w14:paraId="6974B44F" w14:textId="77777777" w:rsidR="00697699" w:rsidRPr="00F46AD1" w:rsidRDefault="00185860" w:rsidP="00F46AD1">
      <w:pPr>
        <w:pStyle w:val="Default"/>
        <w:spacing w:after="120"/>
        <w:rPr>
          <w:b/>
          <w:bCs/>
          <w:color w:val="4F81BC"/>
          <w:sz w:val="26"/>
          <w:szCs w:val="26"/>
          <w:lang w:val="sl-SI"/>
        </w:rPr>
      </w:pPr>
      <w:r w:rsidRPr="00F46AD1">
        <w:rPr>
          <w:b/>
          <w:bCs/>
          <w:color w:val="4F81BC"/>
          <w:sz w:val="26"/>
          <w:szCs w:val="26"/>
          <w:lang w:val="sl-SI"/>
        </w:rPr>
        <w:t>Poglavje a</w:t>
      </w:r>
      <w:r w:rsidR="00152644" w:rsidRPr="00F46AD1">
        <w:rPr>
          <w:b/>
          <w:bCs/>
          <w:color w:val="4F81BC"/>
          <w:sz w:val="26"/>
          <w:szCs w:val="26"/>
          <w:lang w:val="sl-SI"/>
        </w:rPr>
        <w:t xml:space="preserve">li drugi deli knjige </w:t>
      </w:r>
    </w:p>
    <w:p w14:paraId="3D362C5E" w14:textId="77777777" w:rsidR="00697699" w:rsidRPr="00F46AD1" w:rsidRDefault="00697699" w:rsidP="00D72000">
      <w:pPr>
        <w:spacing w:after="120" w:line="240" w:lineRule="auto"/>
        <w:jc w:val="both"/>
        <w:rPr>
          <w:b/>
          <w:i/>
          <w:lang w:val="sl-SI"/>
        </w:rPr>
      </w:pPr>
      <w:r w:rsidRPr="00F46AD1">
        <w:rPr>
          <w:b/>
          <w:i/>
          <w:lang w:val="sl-SI"/>
        </w:rPr>
        <w:t>1. Primer opombe pod črto (prvič omenjeno):</w:t>
      </w:r>
    </w:p>
    <w:p w14:paraId="6250DAAD" w14:textId="3662DE58" w:rsidR="00697699" w:rsidRPr="00F46AD1" w:rsidRDefault="00697699" w:rsidP="00D72000">
      <w:pPr>
        <w:pStyle w:val="Default"/>
        <w:rPr>
          <w:sz w:val="22"/>
          <w:szCs w:val="22"/>
          <w:lang w:val="sl-SI"/>
        </w:rPr>
      </w:pPr>
      <w:r w:rsidRPr="00F46AD1">
        <w:rPr>
          <w:sz w:val="22"/>
          <w:szCs w:val="22"/>
          <w:lang w:val="sl-SI"/>
        </w:rPr>
        <w:tab/>
      </w:r>
      <w:proofErr w:type="spellStart"/>
      <w:r w:rsidRPr="00F46AD1">
        <w:rPr>
          <w:sz w:val="22"/>
          <w:szCs w:val="22"/>
          <w:lang w:val="sl-SI"/>
        </w:rPr>
        <w:t>Frederick</w:t>
      </w:r>
      <w:proofErr w:type="spellEnd"/>
      <w:r w:rsidRPr="00F46AD1">
        <w:rPr>
          <w:sz w:val="22"/>
          <w:szCs w:val="22"/>
          <w:lang w:val="sl-SI"/>
        </w:rPr>
        <w:t xml:space="preserve"> </w:t>
      </w:r>
      <w:proofErr w:type="spellStart"/>
      <w:r w:rsidRPr="00F46AD1">
        <w:rPr>
          <w:sz w:val="22"/>
          <w:szCs w:val="22"/>
          <w:lang w:val="sl-SI"/>
        </w:rPr>
        <w:t>Olmsted</w:t>
      </w:r>
      <w:proofErr w:type="spellEnd"/>
      <w:r w:rsidRPr="00F46AD1">
        <w:rPr>
          <w:sz w:val="22"/>
          <w:szCs w:val="22"/>
          <w:lang w:val="sl-SI"/>
        </w:rPr>
        <w:t xml:space="preserve">, </w:t>
      </w:r>
      <w:r w:rsidR="00067546">
        <w:rPr>
          <w:sz w:val="22"/>
          <w:szCs w:val="22"/>
          <w:lang w:val="sl-SI"/>
        </w:rPr>
        <w:t>»</w:t>
      </w:r>
      <w:proofErr w:type="spellStart"/>
      <w:r w:rsidRPr="00F46AD1">
        <w:rPr>
          <w:sz w:val="22"/>
          <w:szCs w:val="22"/>
          <w:lang w:val="sl-SI"/>
        </w:rPr>
        <w:t>Public</w:t>
      </w:r>
      <w:proofErr w:type="spellEnd"/>
      <w:r w:rsidRPr="00F46AD1">
        <w:rPr>
          <w:sz w:val="22"/>
          <w:szCs w:val="22"/>
          <w:lang w:val="sl-SI"/>
        </w:rPr>
        <w:t xml:space="preserve"> </w:t>
      </w:r>
      <w:proofErr w:type="spellStart"/>
      <w:r w:rsidRPr="00F46AD1">
        <w:rPr>
          <w:sz w:val="22"/>
          <w:szCs w:val="22"/>
          <w:lang w:val="sl-SI"/>
        </w:rPr>
        <w:t>Parks</w:t>
      </w:r>
      <w:proofErr w:type="spellEnd"/>
      <w:r w:rsidRPr="00F46AD1">
        <w:rPr>
          <w:sz w:val="22"/>
          <w:szCs w:val="22"/>
          <w:lang w:val="sl-SI"/>
        </w:rPr>
        <w:t xml:space="preserve"> </w:t>
      </w:r>
      <w:proofErr w:type="spellStart"/>
      <w:r w:rsidRPr="00F46AD1">
        <w:rPr>
          <w:sz w:val="22"/>
          <w:szCs w:val="22"/>
          <w:lang w:val="sl-SI"/>
        </w:rPr>
        <w:t>and</w:t>
      </w:r>
      <w:proofErr w:type="spellEnd"/>
      <w:r w:rsidRPr="00F46AD1">
        <w:rPr>
          <w:sz w:val="22"/>
          <w:szCs w:val="22"/>
          <w:lang w:val="sl-SI"/>
        </w:rPr>
        <w:t xml:space="preserve"> </w:t>
      </w:r>
      <w:proofErr w:type="spellStart"/>
      <w:r w:rsidRPr="00F46AD1">
        <w:rPr>
          <w:sz w:val="22"/>
          <w:szCs w:val="22"/>
          <w:lang w:val="sl-SI"/>
        </w:rPr>
        <w:t>the</w:t>
      </w:r>
      <w:proofErr w:type="spellEnd"/>
      <w:r w:rsidRPr="00F46AD1">
        <w:rPr>
          <w:sz w:val="22"/>
          <w:szCs w:val="22"/>
          <w:lang w:val="sl-SI"/>
        </w:rPr>
        <w:t xml:space="preserve"> </w:t>
      </w:r>
      <w:proofErr w:type="spellStart"/>
      <w:r w:rsidRPr="00F46AD1">
        <w:rPr>
          <w:sz w:val="22"/>
          <w:szCs w:val="22"/>
          <w:lang w:val="sl-SI"/>
        </w:rPr>
        <w:t>Enlargement</w:t>
      </w:r>
      <w:proofErr w:type="spellEnd"/>
      <w:r w:rsidRPr="00F46AD1">
        <w:rPr>
          <w:sz w:val="22"/>
          <w:szCs w:val="22"/>
          <w:lang w:val="sl-SI"/>
        </w:rPr>
        <w:t xml:space="preserve"> </w:t>
      </w:r>
      <w:proofErr w:type="spellStart"/>
      <w:r w:rsidRPr="00F46AD1">
        <w:rPr>
          <w:sz w:val="22"/>
          <w:szCs w:val="22"/>
          <w:lang w:val="sl-SI"/>
        </w:rPr>
        <w:t>of</w:t>
      </w:r>
      <w:proofErr w:type="spellEnd"/>
      <w:r w:rsidRPr="00F46AD1">
        <w:rPr>
          <w:sz w:val="22"/>
          <w:szCs w:val="22"/>
          <w:lang w:val="sl-SI"/>
        </w:rPr>
        <w:t xml:space="preserve"> </w:t>
      </w:r>
      <w:proofErr w:type="spellStart"/>
      <w:r w:rsidRPr="00F46AD1">
        <w:rPr>
          <w:sz w:val="22"/>
          <w:szCs w:val="22"/>
          <w:lang w:val="sl-SI"/>
        </w:rPr>
        <w:t>Towns</w:t>
      </w:r>
      <w:proofErr w:type="spellEnd"/>
      <w:r w:rsidR="00EE3B53">
        <w:rPr>
          <w:sz w:val="22"/>
          <w:szCs w:val="22"/>
          <w:lang w:val="sl-SI"/>
        </w:rPr>
        <w:t>,</w:t>
      </w:r>
      <w:r w:rsidR="00067546">
        <w:rPr>
          <w:sz w:val="22"/>
          <w:szCs w:val="22"/>
          <w:lang w:val="sl-SI"/>
        </w:rPr>
        <w:t>«</w:t>
      </w:r>
      <w:r w:rsidR="00067546" w:rsidRPr="00F46AD1">
        <w:rPr>
          <w:i/>
          <w:sz w:val="22"/>
          <w:szCs w:val="22"/>
          <w:lang w:val="sl-SI"/>
        </w:rPr>
        <w:t xml:space="preserve"> </w:t>
      </w:r>
      <w:r w:rsidRPr="00F46AD1">
        <w:rPr>
          <w:i/>
          <w:sz w:val="22"/>
          <w:szCs w:val="22"/>
          <w:lang w:val="sl-SI"/>
        </w:rPr>
        <w:t>v:</w:t>
      </w:r>
      <w:r w:rsidRPr="00F46AD1">
        <w:rPr>
          <w:sz w:val="22"/>
          <w:szCs w:val="22"/>
          <w:lang w:val="sl-SI"/>
        </w:rPr>
        <w:t xml:space="preserve"> </w:t>
      </w:r>
      <w:proofErr w:type="spellStart"/>
      <w:r w:rsidRPr="00F46AD1">
        <w:rPr>
          <w:i/>
          <w:sz w:val="22"/>
          <w:szCs w:val="22"/>
          <w:lang w:val="sl-SI"/>
        </w:rPr>
        <w:t>The</w:t>
      </w:r>
      <w:proofErr w:type="spellEnd"/>
      <w:r w:rsidRPr="00F46AD1">
        <w:rPr>
          <w:i/>
          <w:sz w:val="22"/>
          <w:szCs w:val="22"/>
          <w:lang w:val="sl-SI"/>
        </w:rPr>
        <w:t xml:space="preserve"> Urban </w:t>
      </w:r>
      <w:proofErr w:type="spellStart"/>
      <w:r w:rsidRPr="00F46AD1">
        <w:rPr>
          <w:i/>
          <w:sz w:val="22"/>
          <w:szCs w:val="22"/>
          <w:lang w:val="sl-SI"/>
        </w:rPr>
        <w:t>Design</w:t>
      </w:r>
      <w:proofErr w:type="spellEnd"/>
      <w:r w:rsidRPr="00F46AD1">
        <w:rPr>
          <w:i/>
          <w:sz w:val="22"/>
          <w:szCs w:val="22"/>
          <w:lang w:val="sl-SI"/>
        </w:rPr>
        <w:t xml:space="preserve"> </w:t>
      </w:r>
      <w:r w:rsidRPr="00F46AD1">
        <w:rPr>
          <w:i/>
          <w:sz w:val="22"/>
          <w:szCs w:val="22"/>
          <w:lang w:val="sl-SI"/>
        </w:rPr>
        <w:tab/>
      </w:r>
      <w:proofErr w:type="spellStart"/>
      <w:r w:rsidRPr="00F46AD1">
        <w:rPr>
          <w:i/>
          <w:sz w:val="22"/>
          <w:szCs w:val="22"/>
          <w:lang w:val="sl-SI"/>
        </w:rPr>
        <w:t>Reader</w:t>
      </w:r>
      <w:proofErr w:type="spellEnd"/>
      <w:r w:rsidRPr="00F46AD1">
        <w:rPr>
          <w:i/>
          <w:sz w:val="22"/>
          <w:szCs w:val="22"/>
          <w:lang w:val="sl-SI"/>
        </w:rPr>
        <w:t xml:space="preserve">, </w:t>
      </w:r>
      <w:r w:rsidRPr="00F46AD1">
        <w:rPr>
          <w:sz w:val="22"/>
          <w:szCs w:val="22"/>
          <w:lang w:val="sl-SI"/>
        </w:rPr>
        <w:t xml:space="preserve">ur. Michael </w:t>
      </w:r>
      <w:proofErr w:type="spellStart"/>
      <w:r w:rsidRPr="00F46AD1">
        <w:rPr>
          <w:sz w:val="22"/>
          <w:szCs w:val="22"/>
          <w:lang w:val="sl-SI"/>
        </w:rPr>
        <w:t>Larice</w:t>
      </w:r>
      <w:proofErr w:type="spellEnd"/>
      <w:r w:rsidRPr="00F46AD1">
        <w:rPr>
          <w:sz w:val="22"/>
          <w:szCs w:val="22"/>
          <w:lang w:val="sl-SI"/>
        </w:rPr>
        <w:t xml:space="preserve">, Elizabeth </w:t>
      </w:r>
      <w:proofErr w:type="spellStart"/>
      <w:r w:rsidRPr="00F46AD1">
        <w:rPr>
          <w:sz w:val="22"/>
          <w:szCs w:val="22"/>
          <w:lang w:val="sl-SI"/>
        </w:rPr>
        <w:t>Macdonald</w:t>
      </w:r>
      <w:proofErr w:type="spellEnd"/>
      <w:r w:rsidRPr="00F46AD1">
        <w:rPr>
          <w:sz w:val="22"/>
          <w:szCs w:val="22"/>
          <w:lang w:val="sl-SI"/>
        </w:rPr>
        <w:t xml:space="preserve"> (London: </w:t>
      </w:r>
      <w:proofErr w:type="spellStart"/>
      <w:r w:rsidRPr="00F46AD1">
        <w:rPr>
          <w:sz w:val="22"/>
          <w:szCs w:val="22"/>
          <w:lang w:val="sl-SI"/>
        </w:rPr>
        <w:t>Routledge</w:t>
      </w:r>
      <w:proofErr w:type="spellEnd"/>
      <w:r w:rsidRPr="00F46AD1">
        <w:rPr>
          <w:sz w:val="22"/>
          <w:szCs w:val="22"/>
          <w:lang w:val="sl-SI"/>
        </w:rPr>
        <w:t>, 2013), 37</w:t>
      </w:r>
      <w:r w:rsidR="00D171D1">
        <w:rPr>
          <w:sz w:val="22"/>
          <w:szCs w:val="22"/>
          <w:lang w:val="sl-SI"/>
        </w:rPr>
        <w:t>‒</w:t>
      </w:r>
      <w:r w:rsidRPr="00F46AD1">
        <w:rPr>
          <w:sz w:val="22"/>
          <w:szCs w:val="22"/>
          <w:lang w:val="sl-SI"/>
        </w:rPr>
        <w:t>6.</w:t>
      </w:r>
    </w:p>
    <w:p w14:paraId="52E21875" w14:textId="77777777" w:rsidR="00397FC4" w:rsidRPr="00F46AD1" w:rsidRDefault="00397FC4" w:rsidP="00D72000">
      <w:pPr>
        <w:pStyle w:val="Default"/>
        <w:rPr>
          <w:sz w:val="22"/>
          <w:szCs w:val="22"/>
          <w:lang w:val="sl-SI"/>
        </w:rPr>
      </w:pPr>
    </w:p>
    <w:p w14:paraId="46D112C6" w14:textId="23AE732F" w:rsidR="00697699" w:rsidRPr="00F46AD1" w:rsidRDefault="00397FC4" w:rsidP="00D72000">
      <w:pPr>
        <w:pStyle w:val="Default"/>
        <w:rPr>
          <w:sz w:val="22"/>
          <w:szCs w:val="22"/>
          <w:lang w:val="sl-SI"/>
        </w:rPr>
      </w:pPr>
      <w:r w:rsidRPr="00F46AD1">
        <w:rPr>
          <w:sz w:val="22"/>
          <w:szCs w:val="22"/>
          <w:lang w:val="sl-SI"/>
        </w:rPr>
        <w:tab/>
        <w:t xml:space="preserve">Čeferin, Petra. </w:t>
      </w:r>
      <w:r w:rsidR="001D2542">
        <w:rPr>
          <w:sz w:val="22"/>
          <w:szCs w:val="22"/>
          <w:lang w:val="sl-SI"/>
        </w:rPr>
        <w:t>»</w:t>
      </w:r>
      <w:proofErr w:type="spellStart"/>
      <w:r w:rsidRPr="00F46AD1">
        <w:rPr>
          <w:sz w:val="22"/>
          <w:szCs w:val="22"/>
          <w:lang w:val="sl-SI"/>
        </w:rPr>
        <w:t>The</w:t>
      </w:r>
      <w:proofErr w:type="spellEnd"/>
      <w:r w:rsidRPr="00F46AD1">
        <w:rPr>
          <w:sz w:val="22"/>
          <w:szCs w:val="22"/>
          <w:lang w:val="sl-SI"/>
        </w:rPr>
        <w:t xml:space="preserve"> </w:t>
      </w:r>
      <w:proofErr w:type="spellStart"/>
      <w:r w:rsidR="004B2BD8">
        <w:rPr>
          <w:sz w:val="22"/>
          <w:szCs w:val="22"/>
          <w:lang w:val="sl-SI"/>
        </w:rPr>
        <w:t>C</w:t>
      </w:r>
      <w:r w:rsidR="004B2BD8" w:rsidRPr="00F46AD1">
        <w:rPr>
          <w:sz w:val="22"/>
          <w:szCs w:val="22"/>
          <w:lang w:val="sl-SI"/>
        </w:rPr>
        <w:t>reative</w:t>
      </w:r>
      <w:proofErr w:type="spellEnd"/>
      <w:r w:rsidR="004B2BD8" w:rsidRPr="00F46AD1">
        <w:rPr>
          <w:sz w:val="22"/>
          <w:szCs w:val="22"/>
          <w:lang w:val="sl-SI"/>
        </w:rPr>
        <w:t xml:space="preserve"> </w:t>
      </w:r>
      <w:proofErr w:type="spellStart"/>
      <w:r w:rsidR="004B2BD8">
        <w:rPr>
          <w:sz w:val="22"/>
          <w:szCs w:val="22"/>
          <w:lang w:val="sl-SI"/>
        </w:rPr>
        <w:t>P</w:t>
      </w:r>
      <w:r w:rsidR="004B2BD8" w:rsidRPr="00F46AD1">
        <w:rPr>
          <w:sz w:val="22"/>
          <w:szCs w:val="22"/>
          <w:lang w:val="sl-SI"/>
        </w:rPr>
        <w:t>ractice</w:t>
      </w:r>
      <w:proofErr w:type="spellEnd"/>
      <w:r w:rsidR="004B2BD8" w:rsidRPr="00F46AD1">
        <w:rPr>
          <w:sz w:val="22"/>
          <w:szCs w:val="22"/>
          <w:lang w:val="sl-SI"/>
        </w:rPr>
        <w:t xml:space="preserve"> </w:t>
      </w:r>
      <w:proofErr w:type="spellStart"/>
      <w:r w:rsidRPr="00F46AD1">
        <w:rPr>
          <w:sz w:val="22"/>
          <w:szCs w:val="22"/>
          <w:lang w:val="sl-SI"/>
        </w:rPr>
        <w:t>of</w:t>
      </w:r>
      <w:proofErr w:type="spellEnd"/>
      <w:r w:rsidRPr="00F46AD1">
        <w:rPr>
          <w:sz w:val="22"/>
          <w:szCs w:val="22"/>
          <w:lang w:val="sl-SI"/>
        </w:rPr>
        <w:t xml:space="preserve"> </w:t>
      </w:r>
      <w:r w:rsidR="004B2BD8">
        <w:rPr>
          <w:sz w:val="22"/>
          <w:szCs w:val="22"/>
          <w:lang w:val="sl-SI"/>
        </w:rPr>
        <w:t>A</w:t>
      </w:r>
      <w:r w:rsidR="004B2BD8" w:rsidRPr="00F46AD1">
        <w:rPr>
          <w:sz w:val="22"/>
          <w:szCs w:val="22"/>
          <w:lang w:val="sl-SI"/>
        </w:rPr>
        <w:t>rchitecture</w:t>
      </w:r>
      <w:r w:rsidRPr="00F46AD1">
        <w:rPr>
          <w:sz w:val="22"/>
          <w:szCs w:val="22"/>
          <w:lang w:val="sl-SI"/>
        </w:rPr>
        <w:t xml:space="preserve">: </w:t>
      </w:r>
      <w:proofErr w:type="spellStart"/>
      <w:r w:rsidR="004B2BD8">
        <w:rPr>
          <w:sz w:val="22"/>
          <w:szCs w:val="22"/>
          <w:lang w:val="sl-SI"/>
        </w:rPr>
        <w:t>I</w:t>
      </w:r>
      <w:r w:rsidRPr="00F46AD1">
        <w:rPr>
          <w:sz w:val="22"/>
          <w:szCs w:val="22"/>
          <w:lang w:val="sl-SI"/>
        </w:rPr>
        <w:t>nsisting</w:t>
      </w:r>
      <w:proofErr w:type="spellEnd"/>
      <w:r w:rsidRPr="00F46AD1">
        <w:rPr>
          <w:sz w:val="22"/>
          <w:szCs w:val="22"/>
          <w:lang w:val="sl-SI"/>
        </w:rPr>
        <w:t xml:space="preserve"> on </w:t>
      </w:r>
      <w:proofErr w:type="spellStart"/>
      <w:r w:rsidRPr="00F46AD1">
        <w:rPr>
          <w:sz w:val="22"/>
          <w:szCs w:val="22"/>
          <w:lang w:val="sl-SI"/>
        </w:rPr>
        <w:t>the</w:t>
      </w:r>
      <w:proofErr w:type="spellEnd"/>
      <w:r w:rsidRPr="00F46AD1">
        <w:rPr>
          <w:sz w:val="22"/>
          <w:szCs w:val="22"/>
          <w:lang w:val="sl-SI"/>
        </w:rPr>
        <w:t xml:space="preserve"> </w:t>
      </w:r>
      <w:r w:rsidR="004B2BD8">
        <w:rPr>
          <w:sz w:val="22"/>
          <w:szCs w:val="22"/>
          <w:lang w:val="sl-SI"/>
        </w:rPr>
        <w:t>I</w:t>
      </w:r>
      <w:r w:rsidR="004B2BD8" w:rsidRPr="00F46AD1">
        <w:rPr>
          <w:sz w:val="22"/>
          <w:szCs w:val="22"/>
          <w:lang w:val="sl-SI"/>
        </w:rPr>
        <w:t>n</w:t>
      </w:r>
      <w:r w:rsidRPr="00F46AD1">
        <w:rPr>
          <w:sz w:val="22"/>
          <w:szCs w:val="22"/>
          <w:lang w:val="sl-SI"/>
        </w:rPr>
        <w:t>-</w:t>
      </w:r>
      <w:proofErr w:type="spellStart"/>
      <w:r w:rsidR="00322E62">
        <w:rPr>
          <w:sz w:val="22"/>
          <w:szCs w:val="22"/>
          <w:lang w:val="sl-SI"/>
        </w:rPr>
        <w:t>B</w:t>
      </w:r>
      <w:r w:rsidR="00322E62" w:rsidRPr="00F46AD1">
        <w:rPr>
          <w:sz w:val="22"/>
          <w:szCs w:val="22"/>
          <w:lang w:val="sl-SI"/>
        </w:rPr>
        <w:t>etween</w:t>
      </w:r>
      <w:proofErr w:type="spellEnd"/>
      <w:r w:rsidR="00EE3B53">
        <w:rPr>
          <w:sz w:val="22"/>
          <w:szCs w:val="22"/>
          <w:lang w:val="sl-SI"/>
        </w:rPr>
        <w:t>,</w:t>
      </w:r>
      <w:r w:rsidR="001D2542">
        <w:rPr>
          <w:sz w:val="22"/>
          <w:szCs w:val="22"/>
          <w:lang w:val="sl-SI"/>
        </w:rPr>
        <w:t>«</w:t>
      </w:r>
      <w:r w:rsidR="001D2542" w:rsidRPr="00F46AD1">
        <w:rPr>
          <w:sz w:val="22"/>
          <w:szCs w:val="22"/>
          <w:lang w:val="sl-SI"/>
        </w:rPr>
        <w:t xml:space="preserve"> </w:t>
      </w:r>
      <w:r w:rsidR="00D72000" w:rsidRPr="00F46AD1">
        <w:rPr>
          <w:sz w:val="22"/>
          <w:szCs w:val="22"/>
          <w:lang w:val="sl-SI"/>
        </w:rPr>
        <w:t>v</w:t>
      </w:r>
      <w:r w:rsidRPr="00F46AD1">
        <w:rPr>
          <w:sz w:val="22"/>
          <w:szCs w:val="22"/>
          <w:lang w:val="sl-SI"/>
        </w:rPr>
        <w:t xml:space="preserve">: </w:t>
      </w:r>
      <w:proofErr w:type="spellStart"/>
      <w:r w:rsidRPr="00F46AD1">
        <w:rPr>
          <w:i/>
          <w:sz w:val="22"/>
          <w:szCs w:val="22"/>
          <w:lang w:val="sl-SI"/>
        </w:rPr>
        <w:t>From</w:t>
      </w:r>
      <w:proofErr w:type="spellEnd"/>
      <w:r w:rsidRPr="00F46AD1">
        <w:rPr>
          <w:i/>
          <w:sz w:val="22"/>
          <w:szCs w:val="22"/>
          <w:lang w:val="sl-SI"/>
        </w:rPr>
        <w:t xml:space="preserve"> </w:t>
      </w:r>
      <w:r w:rsidRPr="00F46AD1">
        <w:rPr>
          <w:i/>
          <w:sz w:val="22"/>
          <w:szCs w:val="22"/>
          <w:lang w:val="sl-SI"/>
        </w:rPr>
        <w:tab/>
      </w:r>
      <w:proofErr w:type="spellStart"/>
      <w:r w:rsidR="004B2BD8">
        <w:rPr>
          <w:i/>
          <w:sz w:val="22"/>
          <w:szCs w:val="22"/>
          <w:lang w:val="sl-SI"/>
        </w:rPr>
        <w:t>M</w:t>
      </w:r>
      <w:r w:rsidR="004B2BD8" w:rsidRPr="00F46AD1">
        <w:rPr>
          <w:i/>
          <w:sz w:val="22"/>
          <w:szCs w:val="22"/>
          <w:lang w:val="sl-SI"/>
        </w:rPr>
        <w:t>odernism</w:t>
      </w:r>
      <w:proofErr w:type="spellEnd"/>
      <w:r w:rsidR="004B2BD8" w:rsidRPr="00F46AD1">
        <w:rPr>
          <w:i/>
          <w:sz w:val="22"/>
          <w:szCs w:val="22"/>
          <w:lang w:val="sl-SI"/>
        </w:rPr>
        <w:t xml:space="preserve"> </w:t>
      </w:r>
      <w:r w:rsidRPr="00F46AD1">
        <w:rPr>
          <w:i/>
          <w:sz w:val="22"/>
          <w:szCs w:val="22"/>
          <w:lang w:val="sl-SI"/>
        </w:rPr>
        <w:t xml:space="preserve">to </w:t>
      </w:r>
      <w:proofErr w:type="spellStart"/>
      <w:r w:rsidR="004B2BD8">
        <w:rPr>
          <w:i/>
          <w:sz w:val="22"/>
          <w:szCs w:val="22"/>
          <w:lang w:val="sl-SI"/>
        </w:rPr>
        <w:t>P</w:t>
      </w:r>
      <w:r w:rsidR="004B2BD8" w:rsidRPr="00F46AD1">
        <w:rPr>
          <w:i/>
          <w:sz w:val="22"/>
          <w:szCs w:val="22"/>
          <w:lang w:val="sl-SI"/>
        </w:rPr>
        <w:t>ostmodernism</w:t>
      </w:r>
      <w:proofErr w:type="spellEnd"/>
      <w:r w:rsidRPr="00F46AD1">
        <w:rPr>
          <w:i/>
          <w:sz w:val="22"/>
          <w:szCs w:val="22"/>
          <w:lang w:val="sl-SI"/>
        </w:rPr>
        <w:t xml:space="preserve">: </w:t>
      </w:r>
      <w:proofErr w:type="spellStart"/>
      <w:r w:rsidR="004B2BD8">
        <w:rPr>
          <w:i/>
          <w:sz w:val="22"/>
          <w:szCs w:val="22"/>
          <w:lang w:val="sl-SI"/>
        </w:rPr>
        <w:t>B</w:t>
      </w:r>
      <w:r w:rsidR="004B2BD8" w:rsidRPr="00F46AD1">
        <w:rPr>
          <w:i/>
          <w:sz w:val="22"/>
          <w:szCs w:val="22"/>
          <w:lang w:val="sl-SI"/>
        </w:rPr>
        <w:t>etween</w:t>
      </w:r>
      <w:proofErr w:type="spellEnd"/>
      <w:r w:rsidR="004B2BD8" w:rsidRPr="00F46AD1">
        <w:rPr>
          <w:i/>
          <w:sz w:val="22"/>
          <w:szCs w:val="22"/>
          <w:lang w:val="sl-SI"/>
        </w:rPr>
        <w:t xml:space="preserve"> </w:t>
      </w:r>
      <w:proofErr w:type="spellStart"/>
      <w:r w:rsidR="004B2BD8">
        <w:rPr>
          <w:i/>
          <w:sz w:val="22"/>
          <w:szCs w:val="22"/>
          <w:lang w:val="sl-SI"/>
        </w:rPr>
        <w:t>U</w:t>
      </w:r>
      <w:r w:rsidR="004B2BD8" w:rsidRPr="00F46AD1">
        <w:rPr>
          <w:i/>
          <w:sz w:val="22"/>
          <w:szCs w:val="22"/>
          <w:lang w:val="sl-SI"/>
        </w:rPr>
        <w:t>niversal</w:t>
      </w:r>
      <w:proofErr w:type="spellEnd"/>
      <w:r w:rsidR="004B2BD8" w:rsidRPr="00F46AD1">
        <w:rPr>
          <w:i/>
          <w:sz w:val="22"/>
          <w:szCs w:val="22"/>
          <w:lang w:val="sl-SI"/>
        </w:rPr>
        <w:t xml:space="preserve"> </w:t>
      </w:r>
      <w:proofErr w:type="spellStart"/>
      <w:r w:rsidRPr="00F46AD1">
        <w:rPr>
          <w:i/>
          <w:sz w:val="22"/>
          <w:szCs w:val="22"/>
          <w:lang w:val="sl-SI"/>
        </w:rPr>
        <w:t>and</w:t>
      </w:r>
      <w:proofErr w:type="spellEnd"/>
      <w:r w:rsidRPr="00F46AD1">
        <w:rPr>
          <w:i/>
          <w:sz w:val="22"/>
          <w:szCs w:val="22"/>
          <w:lang w:val="sl-SI"/>
        </w:rPr>
        <w:t xml:space="preserve"> </w:t>
      </w:r>
      <w:proofErr w:type="spellStart"/>
      <w:r w:rsidR="004B2BD8">
        <w:rPr>
          <w:i/>
          <w:sz w:val="22"/>
          <w:szCs w:val="22"/>
          <w:lang w:val="sl-SI"/>
        </w:rPr>
        <w:t>L</w:t>
      </w:r>
      <w:r w:rsidR="004B2BD8" w:rsidRPr="00F46AD1">
        <w:rPr>
          <w:i/>
          <w:sz w:val="22"/>
          <w:szCs w:val="22"/>
          <w:lang w:val="sl-SI"/>
        </w:rPr>
        <w:t>ocal</w:t>
      </w:r>
      <w:proofErr w:type="spellEnd"/>
      <w:r w:rsidRPr="00F46AD1">
        <w:rPr>
          <w:i/>
          <w:sz w:val="22"/>
          <w:szCs w:val="22"/>
          <w:lang w:val="sl-SI"/>
        </w:rPr>
        <w:t>,</w:t>
      </w:r>
      <w:r w:rsidRPr="00F46AD1">
        <w:rPr>
          <w:sz w:val="22"/>
          <w:szCs w:val="22"/>
          <w:lang w:val="sl-SI"/>
        </w:rPr>
        <w:t xml:space="preserve"> ur. Katarina Bogunović Hočevar, </w:t>
      </w:r>
      <w:r w:rsidRPr="00F46AD1">
        <w:rPr>
          <w:sz w:val="22"/>
          <w:szCs w:val="22"/>
          <w:lang w:val="sl-SI"/>
        </w:rPr>
        <w:tab/>
        <w:t xml:space="preserve">Gregor Pompe in Nejc </w:t>
      </w:r>
      <w:proofErr w:type="spellStart"/>
      <w:r w:rsidRPr="00F46AD1">
        <w:rPr>
          <w:sz w:val="22"/>
          <w:szCs w:val="22"/>
          <w:lang w:val="sl-SI"/>
        </w:rPr>
        <w:t>Sukljan</w:t>
      </w:r>
      <w:proofErr w:type="spellEnd"/>
      <w:r w:rsidRPr="00F46AD1">
        <w:rPr>
          <w:sz w:val="22"/>
          <w:szCs w:val="22"/>
          <w:lang w:val="sl-SI"/>
        </w:rPr>
        <w:t xml:space="preserve"> (Frankfurt am </w:t>
      </w:r>
      <w:proofErr w:type="spellStart"/>
      <w:r w:rsidRPr="00F46AD1">
        <w:rPr>
          <w:sz w:val="22"/>
          <w:szCs w:val="22"/>
          <w:lang w:val="sl-SI"/>
        </w:rPr>
        <w:t>Main</w:t>
      </w:r>
      <w:proofErr w:type="spellEnd"/>
      <w:r w:rsidRPr="00F46AD1">
        <w:rPr>
          <w:sz w:val="22"/>
          <w:szCs w:val="22"/>
          <w:lang w:val="sl-SI"/>
        </w:rPr>
        <w:t>: Peter Lang, 2016), 43</w:t>
      </w:r>
      <w:r w:rsidR="005D2B41">
        <w:rPr>
          <w:sz w:val="22"/>
          <w:szCs w:val="22"/>
          <w:lang w:val="sl-SI"/>
        </w:rPr>
        <w:t>‒</w:t>
      </w:r>
      <w:r w:rsidRPr="00F46AD1">
        <w:rPr>
          <w:sz w:val="22"/>
          <w:szCs w:val="22"/>
          <w:lang w:val="sl-SI"/>
        </w:rPr>
        <w:t>54.</w:t>
      </w:r>
    </w:p>
    <w:p w14:paraId="5DCA20B3" w14:textId="77777777" w:rsidR="00397FC4" w:rsidRPr="00F46AD1" w:rsidRDefault="00397FC4" w:rsidP="00D72000">
      <w:pPr>
        <w:pStyle w:val="Default"/>
        <w:rPr>
          <w:sz w:val="22"/>
          <w:szCs w:val="22"/>
          <w:lang w:val="sl-SI"/>
        </w:rPr>
      </w:pPr>
    </w:p>
    <w:p w14:paraId="2E556D03" w14:textId="77777777" w:rsidR="00697699" w:rsidRPr="00F46AD1" w:rsidRDefault="00697699" w:rsidP="00D72000">
      <w:pPr>
        <w:spacing w:after="120" w:line="240" w:lineRule="auto"/>
        <w:jc w:val="both"/>
        <w:rPr>
          <w:b/>
          <w:i/>
          <w:lang w:val="sl-SI"/>
        </w:rPr>
      </w:pPr>
      <w:r w:rsidRPr="00F46AD1">
        <w:rPr>
          <w:b/>
          <w:i/>
          <w:lang w:val="sl-SI"/>
        </w:rPr>
        <w:t xml:space="preserve"> 2. Primer skrajšane opombe pod črto: </w:t>
      </w:r>
    </w:p>
    <w:p w14:paraId="1E43DAD8" w14:textId="7F88D40A" w:rsidR="00697699" w:rsidRPr="00F46AD1" w:rsidRDefault="00697699" w:rsidP="00D72000">
      <w:pPr>
        <w:spacing w:line="240" w:lineRule="auto"/>
        <w:jc w:val="both"/>
        <w:rPr>
          <w:i/>
          <w:lang w:val="sl-SI"/>
        </w:rPr>
      </w:pPr>
      <w:r w:rsidRPr="00F46AD1">
        <w:rPr>
          <w:i/>
          <w:lang w:val="sl-SI"/>
        </w:rPr>
        <w:tab/>
      </w:r>
      <w:proofErr w:type="spellStart"/>
      <w:r w:rsidRPr="00F46AD1">
        <w:rPr>
          <w:rStyle w:val="product-banner-author-name"/>
          <w:lang w:val="sl-SI"/>
        </w:rPr>
        <w:t>Olmsted</w:t>
      </w:r>
      <w:proofErr w:type="spellEnd"/>
      <w:r w:rsidRPr="00F46AD1">
        <w:rPr>
          <w:rStyle w:val="product-banner-author-name"/>
          <w:lang w:val="sl-SI"/>
        </w:rPr>
        <w:t xml:space="preserve">, </w:t>
      </w:r>
      <w:r w:rsidR="005D2B41">
        <w:rPr>
          <w:lang w:val="sl-SI"/>
        </w:rPr>
        <w:t>»</w:t>
      </w:r>
      <w:proofErr w:type="spellStart"/>
      <w:r w:rsidRPr="00F46AD1">
        <w:rPr>
          <w:lang w:val="sl-SI"/>
        </w:rPr>
        <w:t>Public</w:t>
      </w:r>
      <w:proofErr w:type="spellEnd"/>
      <w:r w:rsidRPr="00F46AD1">
        <w:rPr>
          <w:lang w:val="sl-SI"/>
        </w:rPr>
        <w:t xml:space="preserve"> </w:t>
      </w:r>
      <w:proofErr w:type="spellStart"/>
      <w:r w:rsidRPr="00F46AD1">
        <w:rPr>
          <w:lang w:val="sl-SI"/>
        </w:rPr>
        <w:t>Parks</w:t>
      </w:r>
      <w:proofErr w:type="spellEnd"/>
      <w:r w:rsidR="00EE3B53">
        <w:rPr>
          <w:lang w:val="sl-SI"/>
        </w:rPr>
        <w:t>,</w:t>
      </w:r>
      <w:r w:rsidR="005D2B41">
        <w:rPr>
          <w:lang w:val="sl-SI"/>
        </w:rPr>
        <w:t>«</w:t>
      </w:r>
      <w:r w:rsidR="005D2B41" w:rsidRPr="00F46AD1">
        <w:rPr>
          <w:lang w:val="sl-SI"/>
        </w:rPr>
        <w:t xml:space="preserve"> </w:t>
      </w:r>
      <w:r w:rsidRPr="00F46AD1">
        <w:rPr>
          <w:lang w:val="sl-SI"/>
        </w:rPr>
        <w:t>46.</w:t>
      </w:r>
    </w:p>
    <w:p w14:paraId="2C2F4046" w14:textId="6AA1EA73" w:rsidR="00697699" w:rsidRPr="00F46AD1" w:rsidRDefault="00697699" w:rsidP="00D72000">
      <w:pPr>
        <w:spacing w:line="240" w:lineRule="auto"/>
        <w:jc w:val="both"/>
        <w:rPr>
          <w:lang w:val="sl-SI"/>
        </w:rPr>
      </w:pPr>
      <w:r w:rsidRPr="00F46AD1">
        <w:rPr>
          <w:lang w:val="sl-SI"/>
        </w:rPr>
        <w:tab/>
        <w:t xml:space="preserve">Čeferin, </w:t>
      </w:r>
      <w:r w:rsidR="005D2B41">
        <w:rPr>
          <w:lang w:val="sl-SI"/>
        </w:rPr>
        <w:t>»</w:t>
      </w:r>
      <w:proofErr w:type="spellStart"/>
      <w:r w:rsidRPr="00F46AD1">
        <w:rPr>
          <w:lang w:val="sl-SI"/>
        </w:rPr>
        <w:t>The</w:t>
      </w:r>
      <w:proofErr w:type="spellEnd"/>
      <w:r w:rsidRPr="00F46AD1">
        <w:rPr>
          <w:lang w:val="sl-SI"/>
        </w:rPr>
        <w:t xml:space="preserve"> </w:t>
      </w:r>
      <w:proofErr w:type="spellStart"/>
      <w:r w:rsidR="007624CB">
        <w:rPr>
          <w:lang w:val="sl-SI"/>
        </w:rPr>
        <w:t>C</w:t>
      </w:r>
      <w:r w:rsidRPr="00F46AD1">
        <w:rPr>
          <w:lang w:val="sl-SI"/>
        </w:rPr>
        <w:t>reative</w:t>
      </w:r>
      <w:proofErr w:type="spellEnd"/>
      <w:r w:rsidRPr="00F46AD1">
        <w:rPr>
          <w:lang w:val="sl-SI"/>
        </w:rPr>
        <w:t xml:space="preserve"> </w:t>
      </w:r>
      <w:proofErr w:type="spellStart"/>
      <w:r w:rsidR="007624CB">
        <w:rPr>
          <w:lang w:val="sl-SI"/>
        </w:rPr>
        <w:t>P</w:t>
      </w:r>
      <w:r w:rsidRPr="00F46AD1">
        <w:rPr>
          <w:lang w:val="sl-SI"/>
        </w:rPr>
        <w:t>ractice</w:t>
      </w:r>
      <w:proofErr w:type="spellEnd"/>
      <w:r w:rsidRPr="00F46AD1">
        <w:rPr>
          <w:lang w:val="sl-SI"/>
        </w:rPr>
        <w:t xml:space="preserve"> </w:t>
      </w:r>
      <w:proofErr w:type="spellStart"/>
      <w:r w:rsidRPr="00F46AD1">
        <w:rPr>
          <w:lang w:val="sl-SI"/>
        </w:rPr>
        <w:t>of</w:t>
      </w:r>
      <w:proofErr w:type="spellEnd"/>
      <w:r w:rsidRPr="00F46AD1">
        <w:rPr>
          <w:lang w:val="sl-SI"/>
        </w:rPr>
        <w:t xml:space="preserve"> </w:t>
      </w:r>
      <w:r w:rsidR="007624CB">
        <w:rPr>
          <w:lang w:val="sl-SI"/>
        </w:rPr>
        <w:t>A</w:t>
      </w:r>
      <w:r w:rsidRPr="00F46AD1">
        <w:rPr>
          <w:lang w:val="sl-SI"/>
        </w:rPr>
        <w:t>rchitecture</w:t>
      </w:r>
      <w:r w:rsidR="00EE3B53">
        <w:rPr>
          <w:lang w:val="sl-SI"/>
        </w:rPr>
        <w:t>,</w:t>
      </w:r>
      <w:r w:rsidR="005D2B41">
        <w:rPr>
          <w:lang w:val="sl-SI"/>
        </w:rPr>
        <w:t>«</w:t>
      </w:r>
      <w:r w:rsidR="005D2B41" w:rsidRPr="00F46AD1">
        <w:rPr>
          <w:lang w:val="sl-SI"/>
        </w:rPr>
        <w:t xml:space="preserve"> </w:t>
      </w:r>
      <w:r w:rsidR="00397FC4" w:rsidRPr="00F46AD1">
        <w:rPr>
          <w:lang w:val="sl-SI"/>
        </w:rPr>
        <w:t>50</w:t>
      </w:r>
      <w:r w:rsidR="005D2B41">
        <w:rPr>
          <w:lang w:val="sl-SI"/>
        </w:rPr>
        <w:t>‒</w:t>
      </w:r>
      <w:r w:rsidR="00397FC4" w:rsidRPr="00F46AD1">
        <w:rPr>
          <w:lang w:val="sl-SI"/>
        </w:rPr>
        <w:t>52.</w:t>
      </w:r>
    </w:p>
    <w:p w14:paraId="2BC192ED" w14:textId="4221E07A" w:rsidR="00697699" w:rsidRPr="00F46AD1" w:rsidRDefault="00697699" w:rsidP="00D72000">
      <w:pPr>
        <w:spacing w:after="120" w:line="240" w:lineRule="auto"/>
        <w:jc w:val="both"/>
        <w:rPr>
          <w:b/>
          <w:i/>
          <w:lang w:val="sl-SI"/>
        </w:rPr>
      </w:pPr>
      <w:r w:rsidRPr="00F46AD1">
        <w:rPr>
          <w:b/>
          <w:i/>
          <w:lang w:val="sl-SI"/>
        </w:rPr>
        <w:t>3. Primer končne</w:t>
      </w:r>
      <w:r w:rsidR="00185860" w:rsidRPr="00F46AD1">
        <w:rPr>
          <w:b/>
          <w:i/>
          <w:lang w:val="sl-SI"/>
        </w:rPr>
        <w:t>ga vnosa</w:t>
      </w:r>
      <w:r w:rsidRPr="00F46AD1">
        <w:rPr>
          <w:b/>
          <w:i/>
          <w:lang w:val="sl-SI"/>
        </w:rPr>
        <w:t xml:space="preserve"> bibliografije</w:t>
      </w:r>
      <w:r w:rsidR="00A957F5">
        <w:rPr>
          <w:b/>
          <w:i/>
          <w:lang w:val="sl-SI"/>
        </w:rPr>
        <w:t>:</w:t>
      </w:r>
    </w:p>
    <w:p w14:paraId="3C2E4B3D" w14:textId="60EAAC5E" w:rsidR="00697699" w:rsidRPr="00F46AD1" w:rsidRDefault="00697699" w:rsidP="00D72000">
      <w:pPr>
        <w:spacing w:line="240" w:lineRule="auto"/>
        <w:jc w:val="both"/>
        <w:rPr>
          <w:rStyle w:val="product-banner-author-name"/>
          <w:lang w:val="sl-SI"/>
        </w:rPr>
      </w:pPr>
      <w:r w:rsidRPr="00F46AD1">
        <w:rPr>
          <w:rFonts w:ascii="Cambria" w:hAnsi="Cambria" w:cs="Cambria"/>
          <w:sz w:val="23"/>
          <w:szCs w:val="23"/>
          <w:lang w:val="sl-SI"/>
        </w:rPr>
        <w:tab/>
      </w:r>
      <w:proofErr w:type="spellStart"/>
      <w:r w:rsidRPr="00F46AD1">
        <w:rPr>
          <w:rStyle w:val="product-banner-author-name"/>
          <w:lang w:val="sl-SI"/>
        </w:rPr>
        <w:t>Olmsted</w:t>
      </w:r>
      <w:proofErr w:type="spellEnd"/>
      <w:r w:rsidRPr="00F46AD1">
        <w:rPr>
          <w:rStyle w:val="product-banner-author-name"/>
          <w:lang w:val="sl-SI"/>
        </w:rPr>
        <w:t xml:space="preserve">, </w:t>
      </w:r>
      <w:proofErr w:type="spellStart"/>
      <w:r w:rsidRPr="00F46AD1">
        <w:rPr>
          <w:rStyle w:val="product-banner-author-name"/>
          <w:lang w:val="sl-SI"/>
        </w:rPr>
        <w:t>Friderick</w:t>
      </w:r>
      <w:proofErr w:type="spellEnd"/>
      <w:r w:rsidRPr="00F46AD1">
        <w:rPr>
          <w:rStyle w:val="product-banner-author-name"/>
          <w:lang w:val="sl-SI"/>
        </w:rPr>
        <w:t xml:space="preserve">. </w:t>
      </w:r>
      <w:r w:rsidR="005D2B41">
        <w:rPr>
          <w:lang w:val="sl-SI"/>
        </w:rPr>
        <w:t>»</w:t>
      </w:r>
      <w:proofErr w:type="spellStart"/>
      <w:r w:rsidRPr="00F46AD1">
        <w:rPr>
          <w:lang w:val="sl-SI"/>
        </w:rPr>
        <w:t>Public</w:t>
      </w:r>
      <w:proofErr w:type="spellEnd"/>
      <w:r w:rsidRPr="00F46AD1">
        <w:rPr>
          <w:lang w:val="sl-SI"/>
        </w:rPr>
        <w:t xml:space="preserve"> </w:t>
      </w:r>
      <w:proofErr w:type="spellStart"/>
      <w:r w:rsidRPr="00F46AD1">
        <w:rPr>
          <w:lang w:val="sl-SI"/>
        </w:rPr>
        <w:t>Parks</w:t>
      </w:r>
      <w:proofErr w:type="spellEnd"/>
      <w:r w:rsidRPr="00F46AD1">
        <w:rPr>
          <w:lang w:val="sl-SI"/>
        </w:rPr>
        <w:t xml:space="preserve"> </w:t>
      </w:r>
      <w:proofErr w:type="spellStart"/>
      <w:r w:rsidRPr="00F46AD1">
        <w:rPr>
          <w:lang w:val="sl-SI"/>
        </w:rPr>
        <w:t>and</w:t>
      </w:r>
      <w:proofErr w:type="spellEnd"/>
      <w:r w:rsidRPr="00F46AD1">
        <w:rPr>
          <w:lang w:val="sl-SI"/>
        </w:rPr>
        <w:t xml:space="preserve"> </w:t>
      </w:r>
      <w:proofErr w:type="spellStart"/>
      <w:r w:rsidRPr="00F46AD1">
        <w:rPr>
          <w:lang w:val="sl-SI"/>
        </w:rPr>
        <w:t>the</w:t>
      </w:r>
      <w:proofErr w:type="spellEnd"/>
      <w:r w:rsidRPr="00F46AD1">
        <w:rPr>
          <w:lang w:val="sl-SI"/>
        </w:rPr>
        <w:t xml:space="preserve"> </w:t>
      </w:r>
      <w:proofErr w:type="spellStart"/>
      <w:r w:rsidRPr="00F46AD1">
        <w:rPr>
          <w:lang w:val="sl-SI"/>
        </w:rPr>
        <w:t>Enlargement</w:t>
      </w:r>
      <w:proofErr w:type="spellEnd"/>
      <w:r w:rsidRPr="00F46AD1">
        <w:rPr>
          <w:lang w:val="sl-SI"/>
        </w:rPr>
        <w:t xml:space="preserve"> </w:t>
      </w:r>
      <w:proofErr w:type="spellStart"/>
      <w:r w:rsidRPr="00F46AD1">
        <w:rPr>
          <w:lang w:val="sl-SI"/>
        </w:rPr>
        <w:t>of</w:t>
      </w:r>
      <w:proofErr w:type="spellEnd"/>
      <w:r w:rsidRPr="00F46AD1">
        <w:rPr>
          <w:lang w:val="sl-SI"/>
        </w:rPr>
        <w:t xml:space="preserve"> </w:t>
      </w:r>
      <w:proofErr w:type="spellStart"/>
      <w:r w:rsidRPr="00F46AD1">
        <w:rPr>
          <w:lang w:val="sl-SI"/>
        </w:rPr>
        <w:t>Towns</w:t>
      </w:r>
      <w:proofErr w:type="spellEnd"/>
      <w:r w:rsidR="00EE3B53">
        <w:rPr>
          <w:lang w:val="sl-SI"/>
        </w:rPr>
        <w:t>.</w:t>
      </w:r>
      <w:r w:rsidR="005D2B41">
        <w:rPr>
          <w:lang w:val="sl-SI"/>
        </w:rPr>
        <w:t>«</w:t>
      </w:r>
      <w:r w:rsidR="005D2B41" w:rsidRPr="00F46AD1">
        <w:rPr>
          <w:i/>
          <w:lang w:val="sl-SI"/>
        </w:rPr>
        <w:t xml:space="preserve"> </w:t>
      </w:r>
      <w:r w:rsidRPr="00F46AD1">
        <w:rPr>
          <w:lang w:val="sl-SI"/>
        </w:rPr>
        <w:t xml:space="preserve">V: </w:t>
      </w:r>
      <w:proofErr w:type="spellStart"/>
      <w:r w:rsidRPr="00F46AD1">
        <w:rPr>
          <w:i/>
          <w:lang w:val="sl-SI"/>
        </w:rPr>
        <w:t>The</w:t>
      </w:r>
      <w:proofErr w:type="spellEnd"/>
      <w:r w:rsidRPr="00F46AD1">
        <w:rPr>
          <w:i/>
          <w:lang w:val="sl-SI"/>
        </w:rPr>
        <w:t xml:space="preserve"> Urban </w:t>
      </w:r>
      <w:proofErr w:type="spellStart"/>
      <w:r w:rsidRPr="00F46AD1">
        <w:rPr>
          <w:i/>
          <w:lang w:val="sl-SI"/>
        </w:rPr>
        <w:t>Design</w:t>
      </w:r>
      <w:proofErr w:type="spellEnd"/>
      <w:r w:rsidRPr="00F46AD1">
        <w:rPr>
          <w:i/>
          <w:lang w:val="sl-SI"/>
        </w:rPr>
        <w:t xml:space="preserve"> </w:t>
      </w:r>
      <w:r w:rsidRPr="00F46AD1">
        <w:rPr>
          <w:i/>
          <w:lang w:val="sl-SI"/>
        </w:rPr>
        <w:tab/>
      </w:r>
      <w:proofErr w:type="spellStart"/>
      <w:r w:rsidRPr="00F46AD1">
        <w:rPr>
          <w:i/>
          <w:lang w:val="sl-SI"/>
        </w:rPr>
        <w:t>Reader</w:t>
      </w:r>
      <w:proofErr w:type="spellEnd"/>
      <w:r w:rsidRPr="00F46AD1">
        <w:rPr>
          <w:lang w:val="sl-SI"/>
        </w:rPr>
        <w:t xml:space="preserve">, ur. Michael </w:t>
      </w:r>
      <w:proofErr w:type="spellStart"/>
      <w:r w:rsidRPr="00F46AD1">
        <w:rPr>
          <w:lang w:val="sl-SI"/>
        </w:rPr>
        <w:t>Larice</w:t>
      </w:r>
      <w:proofErr w:type="spellEnd"/>
      <w:r w:rsidRPr="00F46AD1">
        <w:rPr>
          <w:lang w:val="sl-SI"/>
        </w:rPr>
        <w:t xml:space="preserve"> in Elizabeth </w:t>
      </w:r>
      <w:proofErr w:type="spellStart"/>
      <w:r w:rsidRPr="00F46AD1">
        <w:rPr>
          <w:lang w:val="sl-SI"/>
        </w:rPr>
        <w:t>Macdonald</w:t>
      </w:r>
      <w:proofErr w:type="spellEnd"/>
      <w:r w:rsidRPr="00F46AD1">
        <w:rPr>
          <w:lang w:val="sl-SI"/>
        </w:rPr>
        <w:t>, 37</w:t>
      </w:r>
      <w:r w:rsidR="005D2B41">
        <w:rPr>
          <w:lang w:val="sl-SI"/>
        </w:rPr>
        <w:t>‒</w:t>
      </w:r>
      <w:r w:rsidRPr="00F46AD1">
        <w:rPr>
          <w:lang w:val="sl-SI"/>
        </w:rPr>
        <w:t xml:space="preserve">46. London: </w:t>
      </w:r>
      <w:proofErr w:type="spellStart"/>
      <w:r w:rsidRPr="00F46AD1">
        <w:rPr>
          <w:lang w:val="sl-SI"/>
        </w:rPr>
        <w:t>Routledge</w:t>
      </w:r>
      <w:proofErr w:type="spellEnd"/>
      <w:r w:rsidRPr="00F46AD1">
        <w:rPr>
          <w:lang w:val="sl-SI"/>
        </w:rPr>
        <w:t>, 2013.</w:t>
      </w:r>
    </w:p>
    <w:p w14:paraId="57094564" w14:textId="20621E35" w:rsidR="00697699" w:rsidRPr="00F46AD1" w:rsidRDefault="00697699" w:rsidP="00D72000">
      <w:pPr>
        <w:spacing w:line="240" w:lineRule="auto"/>
        <w:jc w:val="both"/>
        <w:rPr>
          <w:rStyle w:val="product-banner-author-name"/>
          <w:lang w:val="sl-SI"/>
        </w:rPr>
      </w:pPr>
      <w:r w:rsidRPr="00F46AD1">
        <w:rPr>
          <w:rStyle w:val="product-banner-author-name"/>
          <w:lang w:val="sl-SI"/>
        </w:rPr>
        <w:tab/>
        <w:t xml:space="preserve">Čeferin, Petra. </w:t>
      </w:r>
      <w:r w:rsidR="005D2B41">
        <w:rPr>
          <w:rStyle w:val="product-banner-author-name"/>
          <w:lang w:val="sl-SI"/>
        </w:rPr>
        <w:t>»</w:t>
      </w:r>
      <w:proofErr w:type="spellStart"/>
      <w:r w:rsidRPr="00F46AD1">
        <w:rPr>
          <w:rStyle w:val="product-banner-author-name"/>
          <w:lang w:val="sl-SI"/>
        </w:rPr>
        <w:t>The</w:t>
      </w:r>
      <w:proofErr w:type="spellEnd"/>
      <w:r w:rsidRPr="00F46AD1">
        <w:rPr>
          <w:rStyle w:val="product-banner-author-name"/>
          <w:lang w:val="sl-SI"/>
        </w:rPr>
        <w:t xml:space="preserve"> </w:t>
      </w:r>
      <w:proofErr w:type="spellStart"/>
      <w:r w:rsidR="007624CB" w:rsidRPr="00F46AD1">
        <w:rPr>
          <w:rStyle w:val="product-banner-author-name"/>
          <w:lang w:val="sl-SI"/>
        </w:rPr>
        <w:t>Creative</w:t>
      </w:r>
      <w:proofErr w:type="spellEnd"/>
      <w:r w:rsidR="007624CB" w:rsidRPr="00F46AD1">
        <w:rPr>
          <w:rStyle w:val="product-banner-author-name"/>
          <w:lang w:val="sl-SI"/>
        </w:rPr>
        <w:t xml:space="preserve"> </w:t>
      </w:r>
      <w:proofErr w:type="spellStart"/>
      <w:r w:rsidR="007624CB" w:rsidRPr="00F46AD1">
        <w:rPr>
          <w:rStyle w:val="product-banner-author-name"/>
          <w:lang w:val="sl-SI"/>
        </w:rPr>
        <w:t>Practice</w:t>
      </w:r>
      <w:proofErr w:type="spellEnd"/>
      <w:r w:rsidR="007624CB" w:rsidRPr="00F46AD1">
        <w:rPr>
          <w:rStyle w:val="product-banner-author-name"/>
          <w:lang w:val="sl-SI"/>
        </w:rPr>
        <w:t xml:space="preserve"> </w:t>
      </w:r>
      <w:proofErr w:type="spellStart"/>
      <w:r w:rsidR="007624CB">
        <w:rPr>
          <w:rStyle w:val="product-banner-author-name"/>
          <w:lang w:val="sl-SI"/>
        </w:rPr>
        <w:t>o</w:t>
      </w:r>
      <w:r w:rsidR="007624CB" w:rsidRPr="00F46AD1">
        <w:rPr>
          <w:rStyle w:val="product-banner-author-name"/>
          <w:lang w:val="sl-SI"/>
        </w:rPr>
        <w:t>f</w:t>
      </w:r>
      <w:proofErr w:type="spellEnd"/>
      <w:r w:rsidR="007624CB" w:rsidRPr="00F46AD1">
        <w:rPr>
          <w:rStyle w:val="product-banner-author-name"/>
          <w:lang w:val="sl-SI"/>
        </w:rPr>
        <w:t xml:space="preserve"> Architecture: </w:t>
      </w:r>
      <w:proofErr w:type="spellStart"/>
      <w:r w:rsidR="007624CB" w:rsidRPr="00F46AD1">
        <w:rPr>
          <w:rStyle w:val="product-banner-author-name"/>
          <w:lang w:val="sl-SI"/>
        </w:rPr>
        <w:t>Insisting</w:t>
      </w:r>
      <w:proofErr w:type="spellEnd"/>
      <w:r w:rsidR="007624CB" w:rsidRPr="00F46AD1">
        <w:rPr>
          <w:rStyle w:val="product-banner-author-name"/>
          <w:lang w:val="sl-SI"/>
        </w:rPr>
        <w:t xml:space="preserve"> </w:t>
      </w:r>
      <w:r w:rsidR="007624CB">
        <w:rPr>
          <w:rStyle w:val="product-banner-author-name"/>
          <w:lang w:val="sl-SI"/>
        </w:rPr>
        <w:t>o</w:t>
      </w:r>
      <w:r w:rsidR="007624CB" w:rsidRPr="00F46AD1">
        <w:rPr>
          <w:rStyle w:val="product-banner-author-name"/>
          <w:lang w:val="sl-SI"/>
        </w:rPr>
        <w:t xml:space="preserve">n </w:t>
      </w:r>
      <w:proofErr w:type="spellStart"/>
      <w:r w:rsidR="007624CB">
        <w:rPr>
          <w:rStyle w:val="product-banner-author-name"/>
          <w:lang w:val="sl-SI"/>
        </w:rPr>
        <w:t>t</w:t>
      </w:r>
      <w:r w:rsidR="007624CB" w:rsidRPr="00F46AD1">
        <w:rPr>
          <w:rStyle w:val="product-banner-author-name"/>
          <w:lang w:val="sl-SI"/>
        </w:rPr>
        <w:t>he</w:t>
      </w:r>
      <w:proofErr w:type="spellEnd"/>
      <w:r w:rsidR="007624CB" w:rsidRPr="00F46AD1">
        <w:rPr>
          <w:rStyle w:val="product-banner-author-name"/>
          <w:lang w:val="sl-SI"/>
        </w:rPr>
        <w:t xml:space="preserve"> In-</w:t>
      </w:r>
      <w:proofErr w:type="spellStart"/>
      <w:r w:rsidR="007624CB" w:rsidRPr="00F46AD1">
        <w:rPr>
          <w:rStyle w:val="product-banner-author-name"/>
          <w:lang w:val="sl-SI"/>
        </w:rPr>
        <w:t>Between</w:t>
      </w:r>
      <w:proofErr w:type="spellEnd"/>
      <w:r w:rsidR="00EE3B53">
        <w:rPr>
          <w:rStyle w:val="product-banner-author-name"/>
          <w:lang w:val="sl-SI"/>
        </w:rPr>
        <w:t>.</w:t>
      </w:r>
      <w:r w:rsidR="00267D32">
        <w:rPr>
          <w:rStyle w:val="product-banner-author-name"/>
          <w:lang w:val="sl-SI"/>
        </w:rPr>
        <w:t>«</w:t>
      </w:r>
      <w:r w:rsidR="00267D32" w:rsidRPr="00F46AD1">
        <w:rPr>
          <w:rStyle w:val="product-banner-author-name"/>
          <w:lang w:val="sl-SI"/>
        </w:rPr>
        <w:t xml:space="preserve"> </w:t>
      </w:r>
      <w:r w:rsidRPr="00F46AD1">
        <w:rPr>
          <w:rStyle w:val="product-banner-author-name"/>
          <w:lang w:val="sl-SI"/>
        </w:rPr>
        <w:t xml:space="preserve">V: </w:t>
      </w:r>
      <w:proofErr w:type="spellStart"/>
      <w:r w:rsidRPr="00F46AD1">
        <w:rPr>
          <w:rStyle w:val="product-banner-author-name"/>
          <w:i/>
          <w:lang w:val="sl-SI"/>
        </w:rPr>
        <w:t>From</w:t>
      </w:r>
      <w:proofErr w:type="spellEnd"/>
      <w:r w:rsidRPr="00F46AD1">
        <w:rPr>
          <w:rStyle w:val="product-banner-author-name"/>
          <w:i/>
          <w:lang w:val="sl-SI"/>
        </w:rPr>
        <w:t xml:space="preserve"> </w:t>
      </w:r>
      <w:r w:rsidRPr="00F46AD1">
        <w:rPr>
          <w:rStyle w:val="product-banner-author-name"/>
          <w:i/>
          <w:lang w:val="sl-SI"/>
        </w:rPr>
        <w:tab/>
      </w:r>
      <w:proofErr w:type="spellStart"/>
      <w:r w:rsidR="005A74E5">
        <w:rPr>
          <w:rStyle w:val="product-banner-author-name"/>
          <w:i/>
          <w:lang w:val="sl-SI"/>
        </w:rPr>
        <w:t>M</w:t>
      </w:r>
      <w:r w:rsidR="005A74E5" w:rsidRPr="00F46AD1">
        <w:rPr>
          <w:rStyle w:val="product-banner-author-name"/>
          <w:i/>
          <w:lang w:val="sl-SI"/>
        </w:rPr>
        <w:t>odernism</w:t>
      </w:r>
      <w:proofErr w:type="spellEnd"/>
      <w:r w:rsidR="005A74E5" w:rsidRPr="00F46AD1">
        <w:rPr>
          <w:rStyle w:val="product-banner-author-name"/>
          <w:i/>
          <w:lang w:val="sl-SI"/>
        </w:rPr>
        <w:t xml:space="preserve"> </w:t>
      </w:r>
      <w:r w:rsidRPr="00F46AD1">
        <w:rPr>
          <w:rStyle w:val="product-banner-author-name"/>
          <w:i/>
          <w:lang w:val="sl-SI"/>
        </w:rPr>
        <w:t xml:space="preserve">to </w:t>
      </w:r>
      <w:proofErr w:type="spellStart"/>
      <w:r w:rsidR="005A74E5">
        <w:rPr>
          <w:rStyle w:val="product-banner-author-name"/>
          <w:i/>
          <w:lang w:val="sl-SI"/>
        </w:rPr>
        <w:t>P</w:t>
      </w:r>
      <w:r w:rsidR="005A74E5" w:rsidRPr="00F46AD1">
        <w:rPr>
          <w:rStyle w:val="product-banner-author-name"/>
          <w:i/>
          <w:lang w:val="sl-SI"/>
        </w:rPr>
        <w:t>ostmodernism</w:t>
      </w:r>
      <w:proofErr w:type="spellEnd"/>
      <w:r w:rsidRPr="00F46AD1">
        <w:rPr>
          <w:rStyle w:val="product-banner-author-name"/>
          <w:i/>
          <w:lang w:val="sl-SI"/>
        </w:rPr>
        <w:t xml:space="preserve">: </w:t>
      </w:r>
      <w:proofErr w:type="spellStart"/>
      <w:r w:rsidR="005A74E5">
        <w:rPr>
          <w:rStyle w:val="product-banner-author-name"/>
          <w:i/>
          <w:lang w:val="sl-SI"/>
        </w:rPr>
        <w:t>B</w:t>
      </w:r>
      <w:r w:rsidR="005A74E5" w:rsidRPr="00F46AD1">
        <w:rPr>
          <w:rStyle w:val="product-banner-author-name"/>
          <w:i/>
          <w:lang w:val="sl-SI"/>
        </w:rPr>
        <w:t>etween</w:t>
      </w:r>
      <w:proofErr w:type="spellEnd"/>
      <w:r w:rsidR="005A74E5" w:rsidRPr="00F46AD1">
        <w:rPr>
          <w:rStyle w:val="product-banner-author-name"/>
          <w:i/>
          <w:lang w:val="sl-SI"/>
        </w:rPr>
        <w:t xml:space="preserve"> </w:t>
      </w:r>
      <w:proofErr w:type="spellStart"/>
      <w:r w:rsidR="005A74E5">
        <w:rPr>
          <w:rStyle w:val="product-banner-author-name"/>
          <w:i/>
          <w:lang w:val="sl-SI"/>
        </w:rPr>
        <w:t>U</w:t>
      </w:r>
      <w:r w:rsidR="005A74E5" w:rsidRPr="00F46AD1">
        <w:rPr>
          <w:rStyle w:val="product-banner-author-name"/>
          <w:i/>
          <w:lang w:val="sl-SI"/>
        </w:rPr>
        <w:t>niversal</w:t>
      </w:r>
      <w:proofErr w:type="spellEnd"/>
      <w:r w:rsidR="005A74E5" w:rsidRPr="00F46AD1">
        <w:rPr>
          <w:rStyle w:val="product-banner-author-name"/>
          <w:i/>
          <w:lang w:val="sl-SI"/>
        </w:rPr>
        <w:t xml:space="preserve"> </w:t>
      </w:r>
      <w:proofErr w:type="spellStart"/>
      <w:r w:rsidRPr="00F46AD1">
        <w:rPr>
          <w:rStyle w:val="product-banner-author-name"/>
          <w:i/>
          <w:lang w:val="sl-SI"/>
        </w:rPr>
        <w:t>and</w:t>
      </w:r>
      <w:proofErr w:type="spellEnd"/>
      <w:r w:rsidRPr="00F46AD1">
        <w:rPr>
          <w:rStyle w:val="product-banner-author-name"/>
          <w:i/>
          <w:lang w:val="sl-SI"/>
        </w:rPr>
        <w:t xml:space="preserve"> </w:t>
      </w:r>
      <w:proofErr w:type="spellStart"/>
      <w:r w:rsidR="005A74E5">
        <w:rPr>
          <w:rStyle w:val="product-banner-author-name"/>
          <w:i/>
          <w:lang w:val="sl-SI"/>
        </w:rPr>
        <w:t>L</w:t>
      </w:r>
      <w:r w:rsidR="005A74E5" w:rsidRPr="00F46AD1">
        <w:rPr>
          <w:rStyle w:val="product-banner-author-name"/>
          <w:i/>
          <w:lang w:val="sl-SI"/>
        </w:rPr>
        <w:t>ocal</w:t>
      </w:r>
      <w:proofErr w:type="spellEnd"/>
      <w:r w:rsidRPr="00F46AD1">
        <w:rPr>
          <w:rStyle w:val="product-banner-author-name"/>
          <w:i/>
          <w:lang w:val="sl-SI"/>
        </w:rPr>
        <w:t>,</w:t>
      </w:r>
      <w:r w:rsidRPr="00F46AD1">
        <w:rPr>
          <w:rStyle w:val="product-banner-author-name"/>
          <w:lang w:val="sl-SI"/>
        </w:rPr>
        <w:t xml:space="preserve"> ur. Katarina Bogunović Hočevar, </w:t>
      </w:r>
      <w:r w:rsidRPr="00F46AD1">
        <w:rPr>
          <w:rStyle w:val="product-banner-author-name"/>
          <w:lang w:val="sl-SI"/>
        </w:rPr>
        <w:tab/>
        <w:t>Gregor Pompe in Nejc Sukljan, 43</w:t>
      </w:r>
      <w:r w:rsidR="00D86B0C">
        <w:rPr>
          <w:rStyle w:val="product-banner-author-name"/>
          <w:lang w:val="sl-SI"/>
        </w:rPr>
        <w:t>‒</w:t>
      </w:r>
      <w:r w:rsidRPr="00F46AD1">
        <w:rPr>
          <w:rStyle w:val="product-banner-author-name"/>
          <w:lang w:val="sl-SI"/>
        </w:rPr>
        <w:t xml:space="preserve">54. Frankfurt am </w:t>
      </w:r>
      <w:proofErr w:type="spellStart"/>
      <w:r w:rsidRPr="00F46AD1">
        <w:rPr>
          <w:rStyle w:val="product-banner-author-name"/>
          <w:lang w:val="sl-SI"/>
        </w:rPr>
        <w:t>Main</w:t>
      </w:r>
      <w:proofErr w:type="spellEnd"/>
      <w:r w:rsidRPr="00F46AD1">
        <w:rPr>
          <w:rStyle w:val="product-banner-author-name"/>
          <w:lang w:val="sl-SI"/>
        </w:rPr>
        <w:t>: Peter Lang</w:t>
      </w:r>
      <w:r w:rsidR="00397FC4" w:rsidRPr="00F46AD1">
        <w:rPr>
          <w:rStyle w:val="product-banner-author-name"/>
          <w:lang w:val="sl-SI"/>
        </w:rPr>
        <w:t>,</w:t>
      </w:r>
      <w:r w:rsidRPr="00F46AD1">
        <w:rPr>
          <w:rStyle w:val="product-banner-author-name"/>
          <w:lang w:val="sl-SI"/>
        </w:rPr>
        <w:t xml:space="preserve"> 2016. </w:t>
      </w:r>
    </w:p>
    <w:p w14:paraId="19B7EC31" w14:textId="77777777" w:rsidR="00152644" w:rsidRPr="00F46AD1" w:rsidRDefault="00185860" w:rsidP="00F46AD1">
      <w:pPr>
        <w:pStyle w:val="Default"/>
        <w:spacing w:after="120"/>
        <w:rPr>
          <w:b/>
          <w:bCs/>
          <w:color w:val="4F81BC"/>
          <w:sz w:val="26"/>
          <w:szCs w:val="26"/>
          <w:lang w:val="sl-SI"/>
        </w:rPr>
      </w:pPr>
      <w:r w:rsidRPr="00F46AD1">
        <w:rPr>
          <w:b/>
          <w:bCs/>
          <w:color w:val="4F81BC"/>
          <w:sz w:val="26"/>
          <w:szCs w:val="26"/>
          <w:lang w:val="sl-SI"/>
        </w:rPr>
        <w:t>Prispevek v zborniku</w:t>
      </w:r>
    </w:p>
    <w:p w14:paraId="3FECC5A1" w14:textId="77777777" w:rsidR="00152644" w:rsidRPr="00F46AD1" w:rsidRDefault="00152644" w:rsidP="008E3C11">
      <w:pPr>
        <w:spacing w:after="120" w:line="240" w:lineRule="auto"/>
        <w:jc w:val="both"/>
        <w:rPr>
          <w:b/>
          <w:i/>
          <w:lang w:val="sl-SI"/>
        </w:rPr>
      </w:pPr>
      <w:r w:rsidRPr="00F46AD1">
        <w:rPr>
          <w:b/>
          <w:i/>
          <w:lang w:val="sl-SI"/>
        </w:rPr>
        <w:t>1</w:t>
      </w:r>
      <w:r w:rsidR="00FC5BB3" w:rsidRPr="00F46AD1">
        <w:rPr>
          <w:b/>
          <w:i/>
          <w:lang w:val="sl-SI"/>
        </w:rPr>
        <w:t>.</w:t>
      </w:r>
      <w:r w:rsidRPr="00F46AD1">
        <w:rPr>
          <w:b/>
          <w:i/>
          <w:lang w:val="sl-SI"/>
        </w:rPr>
        <w:t xml:space="preserve"> Primer opombe pod črto (prvič omenjeno):</w:t>
      </w:r>
    </w:p>
    <w:p w14:paraId="7966834F" w14:textId="26F72235" w:rsidR="004E0C95" w:rsidRPr="00F46AD1" w:rsidRDefault="004E0C95" w:rsidP="00D72000">
      <w:pPr>
        <w:pStyle w:val="Default"/>
        <w:spacing w:after="120"/>
        <w:rPr>
          <w:sz w:val="22"/>
          <w:szCs w:val="22"/>
          <w:lang w:val="sl-SI"/>
        </w:rPr>
      </w:pPr>
      <w:r w:rsidRPr="00F46AD1">
        <w:rPr>
          <w:sz w:val="22"/>
          <w:szCs w:val="22"/>
          <w:lang w:val="sl-SI"/>
        </w:rPr>
        <w:tab/>
      </w:r>
      <w:r w:rsidR="0015287D" w:rsidRPr="00F46AD1">
        <w:rPr>
          <w:sz w:val="22"/>
          <w:szCs w:val="22"/>
          <w:lang w:val="sl-SI"/>
        </w:rPr>
        <w:t>Nika Grabar</w:t>
      </w:r>
      <w:r w:rsidR="00B86DE2" w:rsidRPr="00F46AD1">
        <w:rPr>
          <w:sz w:val="22"/>
          <w:szCs w:val="22"/>
          <w:lang w:val="sl-SI"/>
        </w:rPr>
        <w:t xml:space="preserve">, </w:t>
      </w:r>
      <w:r w:rsidR="00B33A75">
        <w:rPr>
          <w:sz w:val="22"/>
          <w:szCs w:val="22"/>
          <w:lang w:val="sl-SI"/>
        </w:rPr>
        <w:t>»</w:t>
      </w:r>
      <w:proofErr w:type="spellStart"/>
      <w:r w:rsidR="0015287D" w:rsidRPr="00F46AD1">
        <w:rPr>
          <w:sz w:val="22"/>
          <w:szCs w:val="22"/>
          <w:lang w:val="sl-SI"/>
        </w:rPr>
        <w:t>The</w:t>
      </w:r>
      <w:proofErr w:type="spellEnd"/>
      <w:r w:rsidR="0015287D" w:rsidRPr="00F46AD1">
        <w:rPr>
          <w:sz w:val="22"/>
          <w:szCs w:val="22"/>
          <w:lang w:val="sl-SI"/>
        </w:rPr>
        <w:t xml:space="preserve"> </w:t>
      </w:r>
      <w:proofErr w:type="spellStart"/>
      <w:r w:rsidR="0015287D" w:rsidRPr="00F46AD1">
        <w:rPr>
          <w:sz w:val="22"/>
          <w:szCs w:val="22"/>
          <w:lang w:val="sl-SI"/>
        </w:rPr>
        <w:t>American</w:t>
      </w:r>
      <w:proofErr w:type="spellEnd"/>
      <w:r w:rsidR="0015287D" w:rsidRPr="00F46AD1">
        <w:rPr>
          <w:sz w:val="22"/>
          <w:szCs w:val="22"/>
          <w:lang w:val="sl-SI"/>
        </w:rPr>
        <w:t>-</w:t>
      </w:r>
      <w:proofErr w:type="spellStart"/>
      <w:r w:rsidR="0015287D" w:rsidRPr="00F46AD1">
        <w:rPr>
          <w:sz w:val="22"/>
          <w:szCs w:val="22"/>
          <w:lang w:val="sl-SI"/>
        </w:rPr>
        <w:t>Yugoslav</w:t>
      </w:r>
      <w:proofErr w:type="spellEnd"/>
      <w:r w:rsidR="0015287D" w:rsidRPr="00F46AD1">
        <w:rPr>
          <w:sz w:val="22"/>
          <w:szCs w:val="22"/>
          <w:lang w:val="sl-SI"/>
        </w:rPr>
        <w:t xml:space="preserve"> </w:t>
      </w:r>
      <w:r w:rsidR="005A74E5">
        <w:rPr>
          <w:sz w:val="22"/>
          <w:szCs w:val="22"/>
          <w:lang w:val="sl-SI"/>
        </w:rPr>
        <w:t>P</w:t>
      </w:r>
      <w:r w:rsidR="005A74E5" w:rsidRPr="00F46AD1">
        <w:rPr>
          <w:sz w:val="22"/>
          <w:szCs w:val="22"/>
          <w:lang w:val="sl-SI"/>
        </w:rPr>
        <w:t xml:space="preserve">roject </w:t>
      </w:r>
      <w:proofErr w:type="spellStart"/>
      <w:r w:rsidR="0015287D" w:rsidRPr="00F46AD1">
        <w:rPr>
          <w:sz w:val="22"/>
          <w:szCs w:val="22"/>
          <w:lang w:val="sl-SI"/>
        </w:rPr>
        <w:t>and</w:t>
      </w:r>
      <w:proofErr w:type="spellEnd"/>
      <w:r w:rsidR="0015287D" w:rsidRPr="00F46AD1">
        <w:rPr>
          <w:sz w:val="22"/>
          <w:szCs w:val="22"/>
          <w:lang w:val="sl-SI"/>
        </w:rPr>
        <w:t xml:space="preserve"> </w:t>
      </w:r>
      <w:proofErr w:type="spellStart"/>
      <w:r w:rsidR="0015287D" w:rsidRPr="00F46AD1">
        <w:rPr>
          <w:sz w:val="22"/>
          <w:szCs w:val="22"/>
          <w:lang w:val="sl-SI"/>
        </w:rPr>
        <w:t>its</w:t>
      </w:r>
      <w:proofErr w:type="spellEnd"/>
      <w:r w:rsidR="0015287D" w:rsidRPr="00F46AD1">
        <w:rPr>
          <w:sz w:val="22"/>
          <w:szCs w:val="22"/>
          <w:lang w:val="sl-SI"/>
        </w:rPr>
        <w:t xml:space="preserve"> </w:t>
      </w:r>
      <w:proofErr w:type="spellStart"/>
      <w:r w:rsidR="005A74E5">
        <w:rPr>
          <w:sz w:val="22"/>
          <w:szCs w:val="22"/>
          <w:lang w:val="sl-SI"/>
        </w:rPr>
        <w:t>A</w:t>
      </w:r>
      <w:r w:rsidR="005A74E5" w:rsidRPr="00F46AD1">
        <w:rPr>
          <w:sz w:val="22"/>
          <w:szCs w:val="22"/>
          <w:lang w:val="sl-SI"/>
        </w:rPr>
        <w:t>ftermath</w:t>
      </w:r>
      <w:proofErr w:type="spellEnd"/>
      <w:r w:rsidR="00EE3B53">
        <w:rPr>
          <w:sz w:val="22"/>
          <w:szCs w:val="22"/>
          <w:lang w:val="sl-SI"/>
        </w:rPr>
        <w:t>,«</w:t>
      </w:r>
      <w:r w:rsidR="00B33A75" w:rsidRPr="00F46AD1">
        <w:rPr>
          <w:sz w:val="22"/>
          <w:szCs w:val="22"/>
          <w:lang w:val="sl-SI"/>
        </w:rPr>
        <w:t xml:space="preserve"> </w:t>
      </w:r>
      <w:r w:rsidR="0015287D" w:rsidRPr="00F46AD1">
        <w:rPr>
          <w:sz w:val="22"/>
          <w:szCs w:val="22"/>
          <w:lang w:val="sl-SI"/>
        </w:rPr>
        <w:t xml:space="preserve">v: </w:t>
      </w:r>
      <w:proofErr w:type="spellStart"/>
      <w:r w:rsidR="0015287D" w:rsidRPr="00F46AD1">
        <w:rPr>
          <w:i/>
          <w:sz w:val="22"/>
          <w:szCs w:val="22"/>
          <w:lang w:val="sl-SI"/>
        </w:rPr>
        <w:t>Entangled</w:t>
      </w:r>
      <w:proofErr w:type="spellEnd"/>
      <w:r w:rsidR="0015287D" w:rsidRPr="00F46AD1">
        <w:rPr>
          <w:i/>
          <w:sz w:val="22"/>
          <w:szCs w:val="22"/>
          <w:lang w:val="sl-SI"/>
        </w:rPr>
        <w:t xml:space="preserve"> </w:t>
      </w:r>
      <w:proofErr w:type="spellStart"/>
      <w:r w:rsidR="005A74E5">
        <w:rPr>
          <w:i/>
          <w:sz w:val="22"/>
          <w:szCs w:val="22"/>
          <w:lang w:val="sl-SI"/>
        </w:rPr>
        <w:t>H</w:t>
      </w:r>
      <w:r w:rsidR="005A74E5" w:rsidRPr="00F46AD1">
        <w:rPr>
          <w:i/>
          <w:sz w:val="22"/>
          <w:szCs w:val="22"/>
          <w:lang w:val="sl-SI"/>
        </w:rPr>
        <w:t>istories</w:t>
      </w:r>
      <w:proofErr w:type="spellEnd"/>
      <w:r w:rsidR="0015287D" w:rsidRPr="00F46AD1">
        <w:rPr>
          <w:i/>
          <w:sz w:val="22"/>
          <w:szCs w:val="22"/>
          <w:lang w:val="sl-SI"/>
        </w:rPr>
        <w:t xml:space="preserve">, </w:t>
      </w:r>
      <w:r w:rsidR="0015287D" w:rsidRPr="00F46AD1">
        <w:rPr>
          <w:i/>
          <w:sz w:val="22"/>
          <w:szCs w:val="22"/>
          <w:lang w:val="sl-SI"/>
        </w:rPr>
        <w:tab/>
      </w:r>
      <w:r w:rsidR="005A74E5">
        <w:rPr>
          <w:i/>
          <w:sz w:val="22"/>
          <w:szCs w:val="22"/>
          <w:lang w:val="sl-SI"/>
        </w:rPr>
        <w:t>M</w:t>
      </w:r>
      <w:r w:rsidR="005A74E5" w:rsidRPr="00F46AD1">
        <w:rPr>
          <w:i/>
          <w:sz w:val="22"/>
          <w:szCs w:val="22"/>
          <w:lang w:val="sl-SI"/>
        </w:rPr>
        <w:t xml:space="preserve">ultiple </w:t>
      </w:r>
      <w:proofErr w:type="spellStart"/>
      <w:r w:rsidR="005A74E5">
        <w:rPr>
          <w:i/>
          <w:sz w:val="22"/>
          <w:szCs w:val="22"/>
          <w:lang w:val="sl-SI"/>
        </w:rPr>
        <w:t>G</w:t>
      </w:r>
      <w:r w:rsidR="005A74E5" w:rsidRPr="00F46AD1">
        <w:rPr>
          <w:i/>
          <w:sz w:val="22"/>
          <w:szCs w:val="22"/>
          <w:lang w:val="sl-SI"/>
        </w:rPr>
        <w:t>eographies</w:t>
      </w:r>
      <w:proofErr w:type="spellEnd"/>
      <w:r w:rsidR="0015287D" w:rsidRPr="00F46AD1">
        <w:rPr>
          <w:i/>
          <w:sz w:val="22"/>
          <w:szCs w:val="22"/>
          <w:lang w:val="sl-SI"/>
        </w:rPr>
        <w:t xml:space="preserve">: </w:t>
      </w:r>
      <w:proofErr w:type="spellStart"/>
      <w:r w:rsidR="005A74E5">
        <w:rPr>
          <w:i/>
          <w:sz w:val="22"/>
          <w:szCs w:val="22"/>
          <w:lang w:val="sl-SI"/>
        </w:rPr>
        <w:t>P</w:t>
      </w:r>
      <w:r w:rsidR="005A74E5" w:rsidRPr="00F46AD1">
        <w:rPr>
          <w:i/>
          <w:sz w:val="22"/>
          <w:szCs w:val="22"/>
          <w:lang w:val="sl-SI"/>
        </w:rPr>
        <w:t>roceedings</w:t>
      </w:r>
      <w:proofErr w:type="spellEnd"/>
      <w:r w:rsidR="005A74E5" w:rsidRPr="00F46AD1">
        <w:rPr>
          <w:i/>
          <w:sz w:val="22"/>
          <w:szCs w:val="22"/>
          <w:lang w:val="sl-SI"/>
        </w:rPr>
        <w:t xml:space="preserve"> </w:t>
      </w:r>
      <w:proofErr w:type="spellStart"/>
      <w:r w:rsidR="0015287D" w:rsidRPr="00F46AD1">
        <w:rPr>
          <w:i/>
          <w:sz w:val="22"/>
          <w:szCs w:val="22"/>
          <w:lang w:val="sl-SI"/>
        </w:rPr>
        <w:t>of</w:t>
      </w:r>
      <w:proofErr w:type="spellEnd"/>
      <w:r w:rsidR="0015287D" w:rsidRPr="00F46AD1">
        <w:rPr>
          <w:i/>
          <w:sz w:val="22"/>
          <w:szCs w:val="22"/>
          <w:lang w:val="sl-SI"/>
        </w:rPr>
        <w:t xml:space="preserve"> </w:t>
      </w:r>
      <w:proofErr w:type="spellStart"/>
      <w:r w:rsidR="0015287D" w:rsidRPr="00F46AD1">
        <w:rPr>
          <w:i/>
          <w:sz w:val="22"/>
          <w:szCs w:val="22"/>
          <w:lang w:val="sl-SI"/>
        </w:rPr>
        <w:t>the</w:t>
      </w:r>
      <w:proofErr w:type="spellEnd"/>
      <w:r w:rsidR="0015287D" w:rsidRPr="00F46AD1">
        <w:rPr>
          <w:i/>
          <w:sz w:val="22"/>
          <w:szCs w:val="22"/>
          <w:lang w:val="sl-SI"/>
        </w:rPr>
        <w:t xml:space="preserve"> </w:t>
      </w:r>
      <w:proofErr w:type="spellStart"/>
      <w:r w:rsidR="0015287D" w:rsidRPr="00F46AD1">
        <w:rPr>
          <w:i/>
          <w:sz w:val="22"/>
          <w:szCs w:val="22"/>
          <w:lang w:val="sl-SI"/>
        </w:rPr>
        <w:t>International</w:t>
      </w:r>
      <w:proofErr w:type="spellEnd"/>
      <w:r w:rsidR="0015287D" w:rsidRPr="00F46AD1">
        <w:rPr>
          <w:i/>
          <w:sz w:val="22"/>
          <w:szCs w:val="22"/>
          <w:lang w:val="sl-SI"/>
        </w:rPr>
        <w:t xml:space="preserve"> </w:t>
      </w:r>
      <w:proofErr w:type="spellStart"/>
      <w:r w:rsidR="00740643">
        <w:rPr>
          <w:i/>
          <w:sz w:val="22"/>
          <w:szCs w:val="22"/>
          <w:lang w:val="sl-SI"/>
        </w:rPr>
        <w:t>S</w:t>
      </w:r>
      <w:r w:rsidR="00740643" w:rsidRPr="00F46AD1">
        <w:rPr>
          <w:i/>
          <w:sz w:val="22"/>
          <w:szCs w:val="22"/>
          <w:lang w:val="sl-SI"/>
        </w:rPr>
        <w:t>cientific</w:t>
      </w:r>
      <w:proofErr w:type="spellEnd"/>
      <w:r w:rsidR="00740643" w:rsidRPr="00F46AD1">
        <w:rPr>
          <w:i/>
          <w:sz w:val="22"/>
          <w:szCs w:val="22"/>
          <w:lang w:val="sl-SI"/>
        </w:rPr>
        <w:t xml:space="preserve"> </w:t>
      </w:r>
      <w:proofErr w:type="spellStart"/>
      <w:r w:rsidR="00740643">
        <w:rPr>
          <w:i/>
          <w:sz w:val="22"/>
          <w:szCs w:val="22"/>
          <w:lang w:val="sl-SI"/>
        </w:rPr>
        <w:t>T</w:t>
      </w:r>
      <w:r w:rsidR="00740643" w:rsidRPr="00F46AD1">
        <w:rPr>
          <w:i/>
          <w:sz w:val="22"/>
          <w:szCs w:val="22"/>
          <w:lang w:val="sl-SI"/>
        </w:rPr>
        <w:t>hematic</w:t>
      </w:r>
      <w:proofErr w:type="spellEnd"/>
      <w:r w:rsidR="00740643" w:rsidRPr="00F46AD1">
        <w:rPr>
          <w:i/>
          <w:sz w:val="22"/>
          <w:szCs w:val="22"/>
          <w:lang w:val="sl-SI"/>
        </w:rPr>
        <w:t xml:space="preserve"> </w:t>
      </w:r>
      <w:proofErr w:type="spellStart"/>
      <w:r w:rsidR="00740643">
        <w:rPr>
          <w:i/>
          <w:sz w:val="22"/>
          <w:szCs w:val="22"/>
          <w:lang w:val="sl-SI"/>
        </w:rPr>
        <w:t>C</w:t>
      </w:r>
      <w:r w:rsidR="00740643" w:rsidRPr="00F46AD1">
        <w:rPr>
          <w:i/>
          <w:sz w:val="22"/>
          <w:szCs w:val="22"/>
          <w:lang w:val="sl-SI"/>
        </w:rPr>
        <w:t>onference</w:t>
      </w:r>
      <w:proofErr w:type="spellEnd"/>
      <w:r w:rsidR="00740643" w:rsidRPr="00F46AD1">
        <w:rPr>
          <w:i/>
          <w:sz w:val="22"/>
          <w:szCs w:val="22"/>
          <w:lang w:val="sl-SI"/>
        </w:rPr>
        <w:t xml:space="preserve"> </w:t>
      </w:r>
      <w:proofErr w:type="spellStart"/>
      <w:r w:rsidR="0015287D" w:rsidRPr="00F46AD1">
        <w:rPr>
          <w:i/>
          <w:sz w:val="22"/>
          <w:szCs w:val="22"/>
          <w:lang w:val="sl-SI"/>
        </w:rPr>
        <w:t>EAHN</w:t>
      </w:r>
      <w:proofErr w:type="spellEnd"/>
      <w:r w:rsidR="0015287D" w:rsidRPr="00F46AD1">
        <w:rPr>
          <w:sz w:val="22"/>
          <w:szCs w:val="22"/>
          <w:lang w:val="sl-SI"/>
        </w:rPr>
        <w:t xml:space="preserve">, </w:t>
      </w:r>
      <w:r w:rsidR="0015287D" w:rsidRPr="00F46AD1">
        <w:rPr>
          <w:sz w:val="22"/>
          <w:szCs w:val="22"/>
          <w:lang w:val="sl-SI"/>
        </w:rPr>
        <w:tab/>
        <w:t>(</w:t>
      </w:r>
      <w:proofErr w:type="spellStart"/>
      <w:r w:rsidR="0015287D" w:rsidRPr="00F46AD1">
        <w:rPr>
          <w:sz w:val="22"/>
          <w:szCs w:val="22"/>
          <w:lang w:val="sl-SI"/>
        </w:rPr>
        <w:t>Belgrade</w:t>
      </w:r>
      <w:proofErr w:type="spellEnd"/>
      <w:r w:rsidR="00B86DE2" w:rsidRPr="00F46AD1">
        <w:rPr>
          <w:sz w:val="22"/>
          <w:szCs w:val="22"/>
          <w:lang w:val="sl-SI"/>
        </w:rPr>
        <w:t>:</w:t>
      </w:r>
      <w:r w:rsidR="0015287D" w:rsidRPr="00F46AD1">
        <w:rPr>
          <w:sz w:val="22"/>
          <w:szCs w:val="22"/>
          <w:lang w:val="sl-SI"/>
        </w:rPr>
        <w:t xml:space="preserve"> </w:t>
      </w:r>
      <w:proofErr w:type="spellStart"/>
      <w:r w:rsidR="0015287D" w:rsidRPr="00F46AD1">
        <w:rPr>
          <w:sz w:val="22"/>
          <w:szCs w:val="22"/>
          <w:lang w:val="sl-SI"/>
        </w:rPr>
        <w:t>University</w:t>
      </w:r>
      <w:proofErr w:type="spellEnd"/>
      <w:r w:rsidR="0015287D" w:rsidRPr="00F46AD1">
        <w:rPr>
          <w:sz w:val="22"/>
          <w:szCs w:val="22"/>
          <w:lang w:val="sl-SI"/>
        </w:rPr>
        <w:t xml:space="preserve"> </w:t>
      </w:r>
      <w:proofErr w:type="spellStart"/>
      <w:r w:rsidR="0015287D" w:rsidRPr="00F46AD1">
        <w:rPr>
          <w:sz w:val="22"/>
          <w:szCs w:val="22"/>
          <w:lang w:val="sl-SI"/>
        </w:rPr>
        <w:t>of</w:t>
      </w:r>
      <w:proofErr w:type="spellEnd"/>
      <w:r w:rsidR="0015287D" w:rsidRPr="00F46AD1">
        <w:rPr>
          <w:sz w:val="22"/>
          <w:szCs w:val="22"/>
          <w:lang w:val="sl-SI"/>
        </w:rPr>
        <w:t xml:space="preserve"> </w:t>
      </w:r>
      <w:proofErr w:type="spellStart"/>
      <w:r w:rsidR="0015287D" w:rsidRPr="00F46AD1">
        <w:rPr>
          <w:sz w:val="22"/>
          <w:szCs w:val="22"/>
          <w:lang w:val="sl-SI"/>
        </w:rPr>
        <w:t>Belgrade</w:t>
      </w:r>
      <w:proofErr w:type="spellEnd"/>
      <w:r w:rsidR="0015287D" w:rsidRPr="00F46AD1">
        <w:rPr>
          <w:sz w:val="22"/>
          <w:szCs w:val="22"/>
          <w:lang w:val="sl-SI"/>
        </w:rPr>
        <w:t>, 2017), 13</w:t>
      </w:r>
      <w:r w:rsidR="00B33A75">
        <w:rPr>
          <w:sz w:val="22"/>
          <w:szCs w:val="22"/>
          <w:lang w:val="sl-SI"/>
        </w:rPr>
        <w:t>‒</w:t>
      </w:r>
      <w:r w:rsidR="0015287D" w:rsidRPr="00F46AD1">
        <w:rPr>
          <w:sz w:val="22"/>
          <w:szCs w:val="22"/>
          <w:lang w:val="sl-SI"/>
        </w:rPr>
        <w:t>18.</w:t>
      </w:r>
    </w:p>
    <w:p w14:paraId="6CC85506" w14:textId="6DB68B7F" w:rsidR="005C7760" w:rsidRDefault="005C7760" w:rsidP="00D72000">
      <w:pPr>
        <w:spacing w:line="240" w:lineRule="auto"/>
        <w:jc w:val="both"/>
        <w:rPr>
          <w:rStyle w:val="product-banner-author-name"/>
          <w:lang w:val="sl-SI"/>
        </w:rPr>
      </w:pPr>
      <w:r w:rsidRPr="00F46AD1">
        <w:rPr>
          <w:rStyle w:val="product-banner-author-name"/>
          <w:lang w:val="sl-SI"/>
        </w:rPr>
        <w:t xml:space="preserve">  </w:t>
      </w:r>
      <w:r w:rsidRPr="00F46AD1">
        <w:rPr>
          <w:rStyle w:val="product-banner-author-name"/>
          <w:lang w:val="sl-SI"/>
        </w:rPr>
        <w:tab/>
      </w:r>
      <w:r w:rsidR="004E0C95" w:rsidRPr="00F46AD1">
        <w:rPr>
          <w:rStyle w:val="product-banner-author-name"/>
          <w:lang w:val="sl-SI"/>
        </w:rPr>
        <w:t xml:space="preserve">Špela Verovšek, </w:t>
      </w:r>
      <w:r w:rsidR="00B33A75">
        <w:rPr>
          <w:rStyle w:val="product-banner-author-name"/>
          <w:lang w:val="sl-SI"/>
        </w:rPr>
        <w:t>»</w:t>
      </w:r>
      <w:r w:rsidR="004E0C95" w:rsidRPr="00F46AD1">
        <w:rPr>
          <w:rStyle w:val="product-banner-author-name"/>
          <w:lang w:val="sl-SI"/>
        </w:rPr>
        <w:t>Odprti javni prostor v Münstru</w:t>
      </w:r>
      <w:r w:rsidR="00EE3B53">
        <w:rPr>
          <w:rStyle w:val="product-banner-author-name"/>
          <w:lang w:val="sl-SI"/>
        </w:rPr>
        <w:t>,«</w:t>
      </w:r>
      <w:r w:rsidR="00B33A75" w:rsidRPr="00F46AD1">
        <w:rPr>
          <w:rStyle w:val="product-banner-author-name"/>
          <w:lang w:val="sl-SI"/>
        </w:rPr>
        <w:t xml:space="preserve"> </w:t>
      </w:r>
      <w:r w:rsidR="004E0C95" w:rsidRPr="00F46AD1">
        <w:rPr>
          <w:rStyle w:val="product-banner-author-name"/>
          <w:lang w:val="sl-SI"/>
        </w:rPr>
        <w:t xml:space="preserve">v: </w:t>
      </w:r>
      <w:r w:rsidR="004E0C95" w:rsidRPr="00F46AD1">
        <w:rPr>
          <w:rStyle w:val="product-banner-author-name"/>
          <w:i/>
          <w:lang w:val="sl-SI"/>
        </w:rPr>
        <w:t xml:space="preserve">Zbornik predavanj in prispevkov </w:t>
      </w:r>
      <w:r w:rsidR="004E0C95" w:rsidRPr="00F46AD1">
        <w:rPr>
          <w:rStyle w:val="product-banner-author-name"/>
          <w:i/>
          <w:lang w:val="sl-SI"/>
        </w:rPr>
        <w:tab/>
      </w:r>
      <w:r w:rsidR="004E0C95" w:rsidRPr="00F46AD1">
        <w:rPr>
          <w:rStyle w:val="product-banner-author-name"/>
          <w:i/>
          <w:lang w:val="sl-SI"/>
        </w:rPr>
        <w:tab/>
        <w:t>ob mednarodni konferenci</w:t>
      </w:r>
      <w:r w:rsidR="0015287D" w:rsidRPr="00F46AD1">
        <w:rPr>
          <w:lang w:val="sl-SI"/>
        </w:rPr>
        <w:t xml:space="preserve"> </w:t>
      </w:r>
      <w:proofErr w:type="spellStart"/>
      <w:r w:rsidR="0015287D" w:rsidRPr="00F46AD1">
        <w:rPr>
          <w:rStyle w:val="product-banner-author-name"/>
          <w:i/>
          <w:lang w:val="sl-SI"/>
        </w:rPr>
        <w:t>Public</w:t>
      </w:r>
      <w:proofErr w:type="spellEnd"/>
      <w:r w:rsidR="0015287D" w:rsidRPr="00F46AD1">
        <w:rPr>
          <w:rStyle w:val="product-banner-author-name"/>
          <w:i/>
          <w:lang w:val="sl-SI"/>
        </w:rPr>
        <w:t xml:space="preserve"> </w:t>
      </w:r>
      <w:r w:rsidR="00740643">
        <w:rPr>
          <w:rStyle w:val="product-banner-author-name"/>
          <w:i/>
          <w:lang w:val="sl-SI"/>
        </w:rPr>
        <w:t>O</w:t>
      </w:r>
      <w:r w:rsidR="00740643" w:rsidRPr="00F46AD1">
        <w:rPr>
          <w:rStyle w:val="product-banner-author-name"/>
          <w:i/>
          <w:lang w:val="sl-SI"/>
        </w:rPr>
        <w:t xml:space="preserve">pen </w:t>
      </w:r>
      <w:proofErr w:type="spellStart"/>
      <w:r w:rsidR="00740643">
        <w:rPr>
          <w:rStyle w:val="product-banner-author-name"/>
          <w:i/>
          <w:lang w:val="sl-SI"/>
        </w:rPr>
        <w:t>S</w:t>
      </w:r>
      <w:r w:rsidR="00740643" w:rsidRPr="00F46AD1">
        <w:rPr>
          <w:rStyle w:val="product-banner-author-name"/>
          <w:i/>
          <w:lang w:val="sl-SI"/>
        </w:rPr>
        <w:t>pace</w:t>
      </w:r>
      <w:proofErr w:type="spellEnd"/>
      <w:r w:rsidR="00740643" w:rsidRPr="00F46AD1">
        <w:rPr>
          <w:rStyle w:val="product-banner-author-name"/>
          <w:i/>
          <w:lang w:val="sl-SI"/>
        </w:rPr>
        <w:t xml:space="preserve"> </w:t>
      </w:r>
      <w:r w:rsidR="004E0C95" w:rsidRPr="00F46AD1">
        <w:rPr>
          <w:rStyle w:val="selectable"/>
          <w:lang w:val="sl-SI"/>
        </w:rPr>
        <w:t>(</w:t>
      </w:r>
      <w:r w:rsidR="004E0C95" w:rsidRPr="00F46AD1">
        <w:rPr>
          <w:rStyle w:val="product-banner-author-name"/>
          <w:lang w:val="sl-SI"/>
        </w:rPr>
        <w:t xml:space="preserve">Ljubljana: </w:t>
      </w:r>
      <w:proofErr w:type="spellStart"/>
      <w:r w:rsidR="004E0C95" w:rsidRPr="00F46AD1">
        <w:rPr>
          <w:rStyle w:val="product-banner-author-name"/>
          <w:lang w:val="sl-SI"/>
        </w:rPr>
        <w:t>Drus</w:t>
      </w:r>
      <w:proofErr w:type="spellEnd"/>
      <w:r w:rsidR="004E0C95" w:rsidRPr="00F46AD1">
        <w:rPr>
          <w:rStyle w:val="product-banner-author-name"/>
          <w:lang w:val="sl-SI"/>
        </w:rPr>
        <w:t xml:space="preserve">̌tvo krajinskih arhitektov </w:t>
      </w:r>
      <w:r w:rsidR="0015287D" w:rsidRPr="00F46AD1">
        <w:rPr>
          <w:rStyle w:val="product-banner-author-name"/>
          <w:lang w:val="sl-SI"/>
        </w:rPr>
        <w:tab/>
      </w:r>
      <w:r w:rsidR="004E0C95" w:rsidRPr="00F46AD1">
        <w:rPr>
          <w:rStyle w:val="product-banner-author-name"/>
          <w:lang w:val="sl-SI"/>
        </w:rPr>
        <w:t>Slovenije, 2008), 27</w:t>
      </w:r>
      <w:r w:rsidR="00B33A75">
        <w:rPr>
          <w:rStyle w:val="product-banner-author-name"/>
          <w:lang w:val="sl-SI"/>
        </w:rPr>
        <w:t>‒</w:t>
      </w:r>
      <w:r w:rsidR="004E0C95" w:rsidRPr="00F46AD1">
        <w:rPr>
          <w:rStyle w:val="product-banner-author-name"/>
          <w:lang w:val="sl-SI"/>
        </w:rPr>
        <w:t>32.</w:t>
      </w:r>
    </w:p>
    <w:p w14:paraId="5C72B399" w14:textId="77777777" w:rsidR="002E56AB" w:rsidRPr="00F46AD1" w:rsidRDefault="002E56AB" w:rsidP="00D72000">
      <w:pPr>
        <w:spacing w:line="240" w:lineRule="auto"/>
        <w:jc w:val="both"/>
        <w:rPr>
          <w:rStyle w:val="product-banner-author-name"/>
          <w:lang w:val="sl-SI"/>
        </w:rPr>
      </w:pPr>
    </w:p>
    <w:p w14:paraId="3760EE7E" w14:textId="77777777" w:rsidR="00152644" w:rsidRPr="00F46AD1" w:rsidRDefault="00152644" w:rsidP="008E3C11">
      <w:pPr>
        <w:spacing w:after="120" w:line="240" w:lineRule="auto"/>
        <w:jc w:val="both"/>
        <w:rPr>
          <w:b/>
          <w:i/>
          <w:lang w:val="sl-SI"/>
        </w:rPr>
      </w:pPr>
      <w:r w:rsidRPr="00F46AD1">
        <w:rPr>
          <w:b/>
          <w:i/>
          <w:lang w:val="sl-SI"/>
        </w:rPr>
        <w:lastRenderedPageBreak/>
        <w:t xml:space="preserve">2. Primer skrajšane opombe pod črto: </w:t>
      </w:r>
    </w:p>
    <w:p w14:paraId="1CAA1F8F" w14:textId="549429B7" w:rsidR="00152644" w:rsidRPr="00F46AD1" w:rsidRDefault="00152644" w:rsidP="00D72000">
      <w:pPr>
        <w:spacing w:after="120" w:line="240" w:lineRule="auto"/>
        <w:jc w:val="both"/>
        <w:rPr>
          <w:i/>
          <w:lang w:val="sl-SI"/>
        </w:rPr>
      </w:pPr>
      <w:r w:rsidRPr="00F46AD1">
        <w:rPr>
          <w:i/>
          <w:lang w:val="sl-SI"/>
        </w:rPr>
        <w:tab/>
      </w:r>
      <w:r w:rsidR="00B86DE2" w:rsidRPr="00F46AD1">
        <w:rPr>
          <w:lang w:val="sl-SI"/>
        </w:rPr>
        <w:t xml:space="preserve">Grabar, </w:t>
      </w:r>
      <w:r w:rsidR="00D61431">
        <w:rPr>
          <w:lang w:val="sl-SI"/>
        </w:rPr>
        <w:t>»</w:t>
      </w:r>
      <w:proofErr w:type="spellStart"/>
      <w:r w:rsidR="00B86DE2" w:rsidRPr="00F46AD1">
        <w:rPr>
          <w:lang w:val="sl-SI"/>
        </w:rPr>
        <w:t>The</w:t>
      </w:r>
      <w:proofErr w:type="spellEnd"/>
      <w:r w:rsidR="00B86DE2" w:rsidRPr="00F46AD1">
        <w:rPr>
          <w:lang w:val="sl-SI"/>
        </w:rPr>
        <w:t xml:space="preserve"> </w:t>
      </w:r>
      <w:proofErr w:type="spellStart"/>
      <w:r w:rsidR="00B86DE2" w:rsidRPr="00F46AD1">
        <w:rPr>
          <w:lang w:val="sl-SI"/>
        </w:rPr>
        <w:t>American</w:t>
      </w:r>
      <w:proofErr w:type="spellEnd"/>
      <w:r w:rsidR="00B86DE2" w:rsidRPr="00F46AD1">
        <w:rPr>
          <w:lang w:val="sl-SI"/>
        </w:rPr>
        <w:t>-</w:t>
      </w:r>
      <w:proofErr w:type="spellStart"/>
      <w:r w:rsidR="00B86DE2" w:rsidRPr="00F46AD1">
        <w:rPr>
          <w:lang w:val="sl-SI"/>
        </w:rPr>
        <w:t>Yugoslav</w:t>
      </w:r>
      <w:proofErr w:type="spellEnd"/>
      <w:r w:rsidR="00B86DE2" w:rsidRPr="00F46AD1">
        <w:rPr>
          <w:lang w:val="sl-SI"/>
        </w:rPr>
        <w:t xml:space="preserve"> </w:t>
      </w:r>
      <w:r w:rsidR="00CD08BA">
        <w:rPr>
          <w:lang w:val="sl-SI"/>
        </w:rPr>
        <w:t>P</w:t>
      </w:r>
      <w:r w:rsidR="00CD08BA" w:rsidRPr="00F46AD1">
        <w:rPr>
          <w:lang w:val="sl-SI"/>
        </w:rPr>
        <w:t xml:space="preserve">roject </w:t>
      </w:r>
      <w:proofErr w:type="spellStart"/>
      <w:r w:rsidR="00B86DE2" w:rsidRPr="00F46AD1">
        <w:rPr>
          <w:lang w:val="sl-SI"/>
        </w:rPr>
        <w:t>and</w:t>
      </w:r>
      <w:proofErr w:type="spellEnd"/>
      <w:r w:rsidR="00B86DE2" w:rsidRPr="00F46AD1">
        <w:rPr>
          <w:lang w:val="sl-SI"/>
        </w:rPr>
        <w:t xml:space="preserve"> </w:t>
      </w:r>
      <w:proofErr w:type="spellStart"/>
      <w:r w:rsidR="00B86DE2" w:rsidRPr="00F46AD1">
        <w:rPr>
          <w:lang w:val="sl-SI"/>
        </w:rPr>
        <w:t>its</w:t>
      </w:r>
      <w:proofErr w:type="spellEnd"/>
      <w:r w:rsidR="00B86DE2" w:rsidRPr="00F46AD1">
        <w:rPr>
          <w:lang w:val="sl-SI"/>
        </w:rPr>
        <w:t xml:space="preserve"> </w:t>
      </w:r>
      <w:proofErr w:type="spellStart"/>
      <w:r w:rsidR="00CD08BA">
        <w:rPr>
          <w:lang w:val="sl-SI"/>
        </w:rPr>
        <w:t>A</w:t>
      </w:r>
      <w:r w:rsidR="00B86DE2" w:rsidRPr="00F46AD1">
        <w:rPr>
          <w:lang w:val="sl-SI"/>
        </w:rPr>
        <w:t>ftermath</w:t>
      </w:r>
      <w:proofErr w:type="spellEnd"/>
      <w:r w:rsidR="00EE3B53">
        <w:rPr>
          <w:lang w:val="sl-SI"/>
        </w:rPr>
        <w:t>,«</w:t>
      </w:r>
      <w:r w:rsidR="00D61431" w:rsidRPr="00F46AD1">
        <w:rPr>
          <w:lang w:val="sl-SI"/>
        </w:rPr>
        <w:t xml:space="preserve"> </w:t>
      </w:r>
      <w:r w:rsidR="00B86DE2" w:rsidRPr="00F46AD1">
        <w:rPr>
          <w:lang w:val="sl-SI"/>
        </w:rPr>
        <w:t>17.</w:t>
      </w:r>
    </w:p>
    <w:p w14:paraId="458964E0" w14:textId="54811CEB" w:rsidR="00697699" w:rsidRPr="00F46AD1" w:rsidRDefault="00152644" w:rsidP="00D72000">
      <w:pPr>
        <w:spacing w:line="240" w:lineRule="auto"/>
        <w:jc w:val="both"/>
        <w:rPr>
          <w:lang w:val="sl-SI"/>
        </w:rPr>
      </w:pPr>
      <w:r w:rsidRPr="00F46AD1">
        <w:rPr>
          <w:lang w:val="sl-SI"/>
        </w:rPr>
        <w:tab/>
      </w:r>
      <w:r w:rsidR="00FC5BB3" w:rsidRPr="00F46AD1">
        <w:rPr>
          <w:lang w:val="sl-SI"/>
        </w:rPr>
        <w:t>Verovšek</w:t>
      </w:r>
      <w:r w:rsidRPr="00F46AD1">
        <w:rPr>
          <w:lang w:val="sl-SI"/>
        </w:rPr>
        <w:t xml:space="preserve">, </w:t>
      </w:r>
      <w:r w:rsidR="00D61431">
        <w:rPr>
          <w:lang w:val="sl-SI"/>
        </w:rPr>
        <w:t>»</w:t>
      </w:r>
      <w:r w:rsidR="00FC5BB3" w:rsidRPr="00F46AD1">
        <w:rPr>
          <w:rStyle w:val="product-banner-author-name"/>
          <w:lang w:val="sl-SI"/>
        </w:rPr>
        <w:t>Odprti javni prostor v Münstru</w:t>
      </w:r>
      <w:r w:rsidR="00EE3B53">
        <w:rPr>
          <w:rStyle w:val="product-banner-author-name"/>
          <w:lang w:val="sl-SI"/>
        </w:rPr>
        <w:t>,«</w:t>
      </w:r>
      <w:r w:rsidR="00D61431" w:rsidRPr="00F46AD1">
        <w:rPr>
          <w:lang w:val="sl-SI"/>
        </w:rPr>
        <w:t xml:space="preserve"> </w:t>
      </w:r>
      <w:r w:rsidR="00FC5BB3" w:rsidRPr="00F46AD1">
        <w:rPr>
          <w:lang w:val="sl-SI"/>
        </w:rPr>
        <w:t>27</w:t>
      </w:r>
      <w:r w:rsidR="00D61431">
        <w:rPr>
          <w:lang w:val="sl-SI"/>
        </w:rPr>
        <w:t>‒</w:t>
      </w:r>
      <w:r w:rsidR="00FC5BB3" w:rsidRPr="00F46AD1">
        <w:rPr>
          <w:lang w:val="sl-SI"/>
        </w:rPr>
        <w:t>32</w:t>
      </w:r>
      <w:r w:rsidRPr="00F46AD1">
        <w:rPr>
          <w:lang w:val="sl-SI"/>
        </w:rPr>
        <w:t>.</w:t>
      </w:r>
    </w:p>
    <w:p w14:paraId="42EFBA7E" w14:textId="0C4B5C55" w:rsidR="00152644" w:rsidRPr="00F46AD1" w:rsidRDefault="00152644" w:rsidP="008E3C11">
      <w:pPr>
        <w:spacing w:after="120" w:line="240" w:lineRule="auto"/>
        <w:jc w:val="both"/>
        <w:rPr>
          <w:b/>
          <w:i/>
          <w:lang w:val="sl-SI"/>
        </w:rPr>
      </w:pPr>
      <w:r w:rsidRPr="00F46AD1">
        <w:rPr>
          <w:b/>
          <w:i/>
          <w:lang w:val="sl-SI"/>
        </w:rPr>
        <w:t>3. Primer končne bibliografije</w:t>
      </w:r>
      <w:r w:rsidR="00A957F5">
        <w:rPr>
          <w:b/>
          <w:i/>
          <w:lang w:val="sl-SI"/>
        </w:rPr>
        <w:t>:</w:t>
      </w:r>
    </w:p>
    <w:p w14:paraId="01D25ACE" w14:textId="4E4B7FB7" w:rsidR="00B86DE2" w:rsidRPr="00F46AD1" w:rsidRDefault="00152644" w:rsidP="00D72000">
      <w:pPr>
        <w:pStyle w:val="Default"/>
        <w:spacing w:after="120"/>
        <w:rPr>
          <w:sz w:val="22"/>
          <w:szCs w:val="22"/>
          <w:lang w:val="sl-SI"/>
        </w:rPr>
      </w:pPr>
      <w:r w:rsidRPr="00F46AD1">
        <w:rPr>
          <w:rFonts w:ascii="Cambria" w:hAnsi="Cambria" w:cs="Cambria"/>
          <w:sz w:val="23"/>
          <w:szCs w:val="23"/>
          <w:lang w:val="sl-SI"/>
        </w:rPr>
        <w:tab/>
      </w:r>
      <w:r w:rsidR="00B86DE2" w:rsidRPr="00F46AD1">
        <w:rPr>
          <w:sz w:val="22"/>
          <w:szCs w:val="22"/>
          <w:lang w:val="sl-SI"/>
        </w:rPr>
        <w:t xml:space="preserve">Grabar, Nika. </w:t>
      </w:r>
      <w:r w:rsidR="00D61431">
        <w:rPr>
          <w:sz w:val="22"/>
          <w:szCs w:val="22"/>
          <w:lang w:val="sl-SI"/>
        </w:rPr>
        <w:t>»</w:t>
      </w:r>
      <w:proofErr w:type="spellStart"/>
      <w:r w:rsidR="00B86DE2" w:rsidRPr="00F46AD1">
        <w:rPr>
          <w:sz w:val="22"/>
          <w:szCs w:val="22"/>
          <w:lang w:val="sl-SI"/>
        </w:rPr>
        <w:t>The</w:t>
      </w:r>
      <w:proofErr w:type="spellEnd"/>
      <w:r w:rsidR="00B86DE2" w:rsidRPr="00F46AD1">
        <w:rPr>
          <w:sz w:val="22"/>
          <w:szCs w:val="22"/>
          <w:lang w:val="sl-SI"/>
        </w:rPr>
        <w:t xml:space="preserve"> </w:t>
      </w:r>
      <w:proofErr w:type="spellStart"/>
      <w:r w:rsidR="00B86DE2" w:rsidRPr="00F46AD1">
        <w:rPr>
          <w:sz w:val="22"/>
          <w:szCs w:val="22"/>
          <w:lang w:val="sl-SI"/>
        </w:rPr>
        <w:t>American</w:t>
      </w:r>
      <w:proofErr w:type="spellEnd"/>
      <w:r w:rsidR="00B86DE2" w:rsidRPr="00F46AD1">
        <w:rPr>
          <w:sz w:val="22"/>
          <w:szCs w:val="22"/>
          <w:lang w:val="sl-SI"/>
        </w:rPr>
        <w:t>-</w:t>
      </w:r>
      <w:proofErr w:type="spellStart"/>
      <w:r w:rsidR="00B86DE2" w:rsidRPr="00F46AD1">
        <w:rPr>
          <w:sz w:val="22"/>
          <w:szCs w:val="22"/>
          <w:lang w:val="sl-SI"/>
        </w:rPr>
        <w:t>Yugoslav</w:t>
      </w:r>
      <w:proofErr w:type="spellEnd"/>
      <w:r w:rsidR="00B86DE2" w:rsidRPr="00F46AD1">
        <w:rPr>
          <w:sz w:val="22"/>
          <w:szCs w:val="22"/>
          <w:lang w:val="sl-SI"/>
        </w:rPr>
        <w:t xml:space="preserve"> </w:t>
      </w:r>
      <w:r w:rsidR="00CD08BA">
        <w:rPr>
          <w:sz w:val="22"/>
          <w:szCs w:val="22"/>
          <w:lang w:val="sl-SI"/>
        </w:rPr>
        <w:t>P</w:t>
      </w:r>
      <w:r w:rsidR="00CD08BA" w:rsidRPr="00F46AD1">
        <w:rPr>
          <w:sz w:val="22"/>
          <w:szCs w:val="22"/>
          <w:lang w:val="sl-SI"/>
        </w:rPr>
        <w:t xml:space="preserve">roject </w:t>
      </w:r>
      <w:proofErr w:type="spellStart"/>
      <w:r w:rsidR="00B86DE2" w:rsidRPr="00F46AD1">
        <w:rPr>
          <w:sz w:val="22"/>
          <w:szCs w:val="22"/>
          <w:lang w:val="sl-SI"/>
        </w:rPr>
        <w:t>and</w:t>
      </w:r>
      <w:proofErr w:type="spellEnd"/>
      <w:r w:rsidR="00B86DE2" w:rsidRPr="00F46AD1">
        <w:rPr>
          <w:sz w:val="22"/>
          <w:szCs w:val="22"/>
          <w:lang w:val="sl-SI"/>
        </w:rPr>
        <w:t xml:space="preserve"> </w:t>
      </w:r>
      <w:proofErr w:type="spellStart"/>
      <w:r w:rsidR="00B86DE2" w:rsidRPr="00F46AD1">
        <w:rPr>
          <w:sz w:val="22"/>
          <w:szCs w:val="22"/>
          <w:lang w:val="sl-SI"/>
        </w:rPr>
        <w:t>its</w:t>
      </w:r>
      <w:proofErr w:type="spellEnd"/>
      <w:r w:rsidR="00B86DE2" w:rsidRPr="00F46AD1">
        <w:rPr>
          <w:sz w:val="22"/>
          <w:szCs w:val="22"/>
          <w:lang w:val="sl-SI"/>
        </w:rPr>
        <w:t xml:space="preserve"> </w:t>
      </w:r>
      <w:proofErr w:type="spellStart"/>
      <w:r w:rsidR="00CD08BA">
        <w:rPr>
          <w:sz w:val="22"/>
          <w:szCs w:val="22"/>
          <w:lang w:val="sl-SI"/>
        </w:rPr>
        <w:t>A</w:t>
      </w:r>
      <w:r w:rsidR="00CD08BA" w:rsidRPr="00F46AD1">
        <w:rPr>
          <w:sz w:val="22"/>
          <w:szCs w:val="22"/>
          <w:lang w:val="sl-SI"/>
        </w:rPr>
        <w:t>ftermath</w:t>
      </w:r>
      <w:proofErr w:type="spellEnd"/>
      <w:r w:rsidR="00EE3B53">
        <w:rPr>
          <w:sz w:val="22"/>
          <w:szCs w:val="22"/>
          <w:lang w:val="sl-SI"/>
        </w:rPr>
        <w:t>.</w:t>
      </w:r>
      <w:r w:rsidR="00D61431">
        <w:rPr>
          <w:sz w:val="22"/>
          <w:szCs w:val="22"/>
          <w:lang w:val="sl-SI"/>
        </w:rPr>
        <w:t>«</w:t>
      </w:r>
      <w:r w:rsidR="00D61431" w:rsidRPr="00F46AD1">
        <w:rPr>
          <w:sz w:val="22"/>
          <w:szCs w:val="22"/>
          <w:lang w:val="sl-SI"/>
        </w:rPr>
        <w:t xml:space="preserve"> </w:t>
      </w:r>
      <w:r w:rsidR="00B86DE2" w:rsidRPr="00F46AD1">
        <w:rPr>
          <w:sz w:val="22"/>
          <w:szCs w:val="22"/>
          <w:lang w:val="sl-SI"/>
        </w:rPr>
        <w:t xml:space="preserve">V: </w:t>
      </w:r>
      <w:proofErr w:type="spellStart"/>
      <w:r w:rsidR="00B86DE2" w:rsidRPr="00F46AD1">
        <w:rPr>
          <w:i/>
          <w:sz w:val="22"/>
          <w:szCs w:val="22"/>
          <w:lang w:val="sl-SI"/>
        </w:rPr>
        <w:t>Entangled</w:t>
      </w:r>
      <w:proofErr w:type="spellEnd"/>
      <w:r w:rsidR="00B86DE2" w:rsidRPr="00F46AD1">
        <w:rPr>
          <w:i/>
          <w:sz w:val="22"/>
          <w:szCs w:val="22"/>
          <w:lang w:val="sl-SI"/>
        </w:rPr>
        <w:t xml:space="preserve"> </w:t>
      </w:r>
      <w:proofErr w:type="spellStart"/>
      <w:r w:rsidR="00CD08BA">
        <w:rPr>
          <w:i/>
          <w:sz w:val="22"/>
          <w:szCs w:val="22"/>
          <w:lang w:val="sl-SI"/>
        </w:rPr>
        <w:t>H</w:t>
      </w:r>
      <w:r w:rsidR="00CD08BA" w:rsidRPr="00F46AD1">
        <w:rPr>
          <w:i/>
          <w:sz w:val="22"/>
          <w:szCs w:val="22"/>
          <w:lang w:val="sl-SI"/>
        </w:rPr>
        <w:t>istories</w:t>
      </w:r>
      <w:proofErr w:type="spellEnd"/>
      <w:r w:rsidR="00B86DE2" w:rsidRPr="00F46AD1">
        <w:rPr>
          <w:i/>
          <w:sz w:val="22"/>
          <w:szCs w:val="22"/>
          <w:lang w:val="sl-SI"/>
        </w:rPr>
        <w:t xml:space="preserve">, </w:t>
      </w:r>
      <w:r w:rsidR="00B86DE2" w:rsidRPr="00F46AD1">
        <w:rPr>
          <w:i/>
          <w:sz w:val="22"/>
          <w:szCs w:val="22"/>
          <w:lang w:val="sl-SI"/>
        </w:rPr>
        <w:tab/>
      </w:r>
      <w:r w:rsidR="00CD08BA">
        <w:rPr>
          <w:i/>
          <w:sz w:val="22"/>
          <w:szCs w:val="22"/>
          <w:lang w:val="sl-SI"/>
        </w:rPr>
        <w:t>M</w:t>
      </w:r>
      <w:r w:rsidR="00CD08BA" w:rsidRPr="00F46AD1">
        <w:rPr>
          <w:i/>
          <w:sz w:val="22"/>
          <w:szCs w:val="22"/>
          <w:lang w:val="sl-SI"/>
        </w:rPr>
        <w:t xml:space="preserve">ultiple </w:t>
      </w:r>
      <w:proofErr w:type="spellStart"/>
      <w:r w:rsidR="00CD08BA">
        <w:rPr>
          <w:i/>
          <w:sz w:val="22"/>
          <w:szCs w:val="22"/>
          <w:lang w:val="sl-SI"/>
        </w:rPr>
        <w:t>G</w:t>
      </w:r>
      <w:r w:rsidR="00CD08BA" w:rsidRPr="00F46AD1">
        <w:rPr>
          <w:i/>
          <w:sz w:val="22"/>
          <w:szCs w:val="22"/>
          <w:lang w:val="sl-SI"/>
        </w:rPr>
        <w:t>eographies</w:t>
      </w:r>
      <w:proofErr w:type="spellEnd"/>
      <w:r w:rsidR="00B86DE2" w:rsidRPr="00F46AD1">
        <w:rPr>
          <w:i/>
          <w:sz w:val="22"/>
          <w:szCs w:val="22"/>
          <w:lang w:val="sl-SI"/>
        </w:rPr>
        <w:t xml:space="preserve">: </w:t>
      </w:r>
      <w:proofErr w:type="spellStart"/>
      <w:r w:rsidR="00CD08BA">
        <w:rPr>
          <w:i/>
          <w:sz w:val="22"/>
          <w:szCs w:val="22"/>
          <w:lang w:val="sl-SI"/>
        </w:rPr>
        <w:t>P</w:t>
      </w:r>
      <w:r w:rsidR="00CD08BA" w:rsidRPr="00F46AD1">
        <w:rPr>
          <w:i/>
          <w:sz w:val="22"/>
          <w:szCs w:val="22"/>
          <w:lang w:val="sl-SI"/>
        </w:rPr>
        <w:t>roceedings</w:t>
      </w:r>
      <w:proofErr w:type="spellEnd"/>
      <w:r w:rsidR="00CD08BA" w:rsidRPr="00F46AD1">
        <w:rPr>
          <w:i/>
          <w:sz w:val="22"/>
          <w:szCs w:val="22"/>
          <w:lang w:val="sl-SI"/>
        </w:rPr>
        <w:t xml:space="preserve"> </w:t>
      </w:r>
      <w:proofErr w:type="spellStart"/>
      <w:r w:rsidR="00B86DE2" w:rsidRPr="00F46AD1">
        <w:rPr>
          <w:i/>
          <w:sz w:val="22"/>
          <w:szCs w:val="22"/>
          <w:lang w:val="sl-SI"/>
        </w:rPr>
        <w:t>of</w:t>
      </w:r>
      <w:proofErr w:type="spellEnd"/>
      <w:r w:rsidR="00B86DE2" w:rsidRPr="00F46AD1">
        <w:rPr>
          <w:i/>
          <w:sz w:val="22"/>
          <w:szCs w:val="22"/>
          <w:lang w:val="sl-SI"/>
        </w:rPr>
        <w:t xml:space="preserve"> </w:t>
      </w:r>
      <w:proofErr w:type="spellStart"/>
      <w:r w:rsidR="00B86DE2" w:rsidRPr="00F46AD1">
        <w:rPr>
          <w:i/>
          <w:sz w:val="22"/>
          <w:szCs w:val="22"/>
          <w:lang w:val="sl-SI"/>
        </w:rPr>
        <w:t>the</w:t>
      </w:r>
      <w:proofErr w:type="spellEnd"/>
      <w:r w:rsidR="00B86DE2" w:rsidRPr="00F46AD1">
        <w:rPr>
          <w:i/>
          <w:sz w:val="22"/>
          <w:szCs w:val="22"/>
          <w:lang w:val="sl-SI"/>
        </w:rPr>
        <w:t xml:space="preserve"> </w:t>
      </w:r>
      <w:proofErr w:type="spellStart"/>
      <w:r w:rsidR="00B86DE2" w:rsidRPr="00F46AD1">
        <w:rPr>
          <w:i/>
          <w:sz w:val="22"/>
          <w:szCs w:val="22"/>
          <w:lang w:val="sl-SI"/>
        </w:rPr>
        <w:t>International</w:t>
      </w:r>
      <w:proofErr w:type="spellEnd"/>
      <w:r w:rsidR="00B86DE2" w:rsidRPr="00F46AD1">
        <w:rPr>
          <w:i/>
          <w:sz w:val="22"/>
          <w:szCs w:val="22"/>
          <w:lang w:val="sl-SI"/>
        </w:rPr>
        <w:t xml:space="preserve"> </w:t>
      </w:r>
      <w:proofErr w:type="spellStart"/>
      <w:r w:rsidR="00CD08BA">
        <w:rPr>
          <w:i/>
          <w:sz w:val="22"/>
          <w:szCs w:val="22"/>
          <w:lang w:val="sl-SI"/>
        </w:rPr>
        <w:t>S</w:t>
      </w:r>
      <w:r w:rsidR="00CD08BA" w:rsidRPr="00F46AD1">
        <w:rPr>
          <w:i/>
          <w:sz w:val="22"/>
          <w:szCs w:val="22"/>
          <w:lang w:val="sl-SI"/>
        </w:rPr>
        <w:t>cientific</w:t>
      </w:r>
      <w:proofErr w:type="spellEnd"/>
      <w:r w:rsidR="00CD08BA" w:rsidRPr="00F46AD1">
        <w:rPr>
          <w:i/>
          <w:sz w:val="22"/>
          <w:szCs w:val="22"/>
          <w:lang w:val="sl-SI"/>
        </w:rPr>
        <w:t xml:space="preserve"> </w:t>
      </w:r>
      <w:proofErr w:type="spellStart"/>
      <w:r w:rsidR="00CD08BA">
        <w:rPr>
          <w:i/>
          <w:sz w:val="22"/>
          <w:szCs w:val="22"/>
          <w:lang w:val="sl-SI"/>
        </w:rPr>
        <w:t>T</w:t>
      </w:r>
      <w:r w:rsidR="00CD08BA" w:rsidRPr="00F46AD1">
        <w:rPr>
          <w:i/>
          <w:sz w:val="22"/>
          <w:szCs w:val="22"/>
          <w:lang w:val="sl-SI"/>
        </w:rPr>
        <w:t>hematic</w:t>
      </w:r>
      <w:proofErr w:type="spellEnd"/>
      <w:r w:rsidR="00CD08BA" w:rsidRPr="00F46AD1">
        <w:rPr>
          <w:i/>
          <w:sz w:val="22"/>
          <w:szCs w:val="22"/>
          <w:lang w:val="sl-SI"/>
        </w:rPr>
        <w:t xml:space="preserve"> </w:t>
      </w:r>
      <w:proofErr w:type="spellStart"/>
      <w:r w:rsidR="00CD08BA">
        <w:rPr>
          <w:i/>
          <w:sz w:val="22"/>
          <w:szCs w:val="22"/>
          <w:lang w:val="sl-SI"/>
        </w:rPr>
        <w:t>C</w:t>
      </w:r>
      <w:r w:rsidR="00B86DE2" w:rsidRPr="00F46AD1">
        <w:rPr>
          <w:i/>
          <w:sz w:val="22"/>
          <w:szCs w:val="22"/>
          <w:lang w:val="sl-SI"/>
        </w:rPr>
        <w:t>onference</w:t>
      </w:r>
      <w:proofErr w:type="spellEnd"/>
      <w:r w:rsidR="00B86DE2" w:rsidRPr="00F46AD1">
        <w:rPr>
          <w:i/>
          <w:sz w:val="22"/>
          <w:szCs w:val="22"/>
          <w:lang w:val="sl-SI"/>
        </w:rPr>
        <w:t xml:space="preserve"> </w:t>
      </w:r>
      <w:proofErr w:type="spellStart"/>
      <w:r w:rsidR="00B86DE2" w:rsidRPr="00F46AD1">
        <w:rPr>
          <w:i/>
          <w:sz w:val="22"/>
          <w:szCs w:val="22"/>
          <w:lang w:val="sl-SI"/>
        </w:rPr>
        <w:t>EAHN</w:t>
      </w:r>
      <w:proofErr w:type="spellEnd"/>
      <w:r w:rsidR="00B86DE2" w:rsidRPr="00F46AD1">
        <w:rPr>
          <w:sz w:val="22"/>
          <w:szCs w:val="22"/>
          <w:lang w:val="sl-SI"/>
        </w:rPr>
        <w:t xml:space="preserve">, </w:t>
      </w:r>
      <w:r w:rsidR="00B86DE2" w:rsidRPr="00F46AD1">
        <w:rPr>
          <w:sz w:val="22"/>
          <w:szCs w:val="22"/>
          <w:lang w:val="sl-SI"/>
        </w:rPr>
        <w:tab/>
        <w:t xml:space="preserve">ur. Vladan </w:t>
      </w:r>
      <w:proofErr w:type="spellStart"/>
      <w:r w:rsidR="00B86DE2" w:rsidRPr="00F46AD1">
        <w:rPr>
          <w:sz w:val="22"/>
          <w:szCs w:val="22"/>
          <w:lang w:val="sl-SI"/>
        </w:rPr>
        <w:t>Djokić</w:t>
      </w:r>
      <w:proofErr w:type="spellEnd"/>
      <w:r w:rsidR="00B86DE2" w:rsidRPr="00F46AD1">
        <w:rPr>
          <w:sz w:val="22"/>
          <w:szCs w:val="22"/>
          <w:lang w:val="sl-SI"/>
        </w:rPr>
        <w:t xml:space="preserve">, Ana </w:t>
      </w:r>
      <w:proofErr w:type="spellStart"/>
      <w:r w:rsidR="00B86DE2" w:rsidRPr="00F46AD1">
        <w:rPr>
          <w:sz w:val="22"/>
          <w:szCs w:val="22"/>
          <w:lang w:val="sl-SI"/>
        </w:rPr>
        <w:t>Nikezić</w:t>
      </w:r>
      <w:proofErr w:type="spellEnd"/>
      <w:r w:rsidR="00B86DE2" w:rsidRPr="00F46AD1">
        <w:rPr>
          <w:sz w:val="22"/>
          <w:szCs w:val="22"/>
          <w:lang w:val="sl-SI"/>
        </w:rPr>
        <w:t xml:space="preserve"> in Ana Raković, 13</w:t>
      </w:r>
      <w:r w:rsidR="00D61431">
        <w:rPr>
          <w:sz w:val="22"/>
          <w:szCs w:val="22"/>
          <w:lang w:val="sl-SI"/>
        </w:rPr>
        <w:t>‒</w:t>
      </w:r>
      <w:r w:rsidR="00B86DE2" w:rsidRPr="00F46AD1">
        <w:rPr>
          <w:sz w:val="22"/>
          <w:szCs w:val="22"/>
          <w:lang w:val="sl-SI"/>
        </w:rPr>
        <w:t xml:space="preserve">18. </w:t>
      </w:r>
      <w:proofErr w:type="spellStart"/>
      <w:r w:rsidR="00B86DE2" w:rsidRPr="00F46AD1">
        <w:rPr>
          <w:sz w:val="22"/>
          <w:szCs w:val="22"/>
          <w:lang w:val="sl-SI"/>
        </w:rPr>
        <w:t>Belgrade</w:t>
      </w:r>
      <w:proofErr w:type="spellEnd"/>
      <w:r w:rsidR="00B86DE2" w:rsidRPr="00F46AD1">
        <w:rPr>
          <w:sz w:val="22"/>
          <w:szCs w:val="22"/>
          <w:lang w:val="sl-SI"/>
        </w:rPr>
        <w:t xml:space="preserve">: </w:t>
      </w:r>
      <w:proofErr w:type="spellStart"/>
      <w:r w:rsidR="00B86DE2" w:rsidRPr="00F46AD1">
        <w:rPr>
          <w:sz w:val="22"/>
          <w:szCs w:val="22"/>
          <w:lang w:val="sl-SI"/>
        </w:rPr>
        <w:t>University</w:t>
      </w:r>
      <w:proofErr w:type="spellEnd"/>
      <w:r w:rsidR="00B86DE2" w:rsidRPr="00F46AD1">
        <w:rPr>
          <w:sz w:val="22"/>
          <w:szCs w:val="22"/>
          <w:lang w:val="sl-SI"/>
        </w:rPr>
        <w:t xml:space="preserve"> </w:t>
      </w:r>
      <w:proofErr w:type="spellStart"/>
      <w:r w:rsidR="00B86DE2" w:rsidRPr="00F46AD1">
        <w:rPr>
          <w:sz w:val="22"/>
          <w:szCs w:val="22"/>
          <w:lang w:val="sl-SI"/>
        </w:rPr>
        <w:t>of</w:t>
      </w:r>
      <w:proofErr w:type="spellEnd"/>
      <w:r w:rsidR="00B86DE2" w:rsidRPr="00F46AD1">
        <w:rPr>
          <w:sz w:val="22"/>
          <w:szCs w:val="22"/>
          <w:lang w:val="sl-SI"/>
        </w:rPr>
        <w:t xml:space="preserve"> </w:t>
      </w:r>
      <w:proofErr w:type="spellStart"/>
      <w:r w:rsidR="00B86DE2" w:rsidRPr="00F46AD1">
        <w:rPr>
          <w:sz w:val="22"/>
          <w:szCs w:val="22"/>
          <w:lang w:val="sl-SI"/>
        </w:rPr>
        <w:t>Belgrade</w:t>
      </w:r>
      <w:proofErr w:type="spellEnd"/>
      <w:r w:rsidR="00B86DE2" w:rsidRPr="00F46AD1">
        <w:rPr>
          <w:sz w:val="22"/>
          <w:szCs w:val="22"/>
          <w:lang w:val="sl-SI"/>
        </w:rPr>
        <w:t xml:space="preserve">, </w:t>
      </w:r>
      <w:r w:rsidR="00B86DE2" w:rsidRPr="00F46AD1">
        <w:rPr>
          <w:sz w:val="22"/>
          <w:szCs w:val="22"/>
          <w:lang w:val="sl-SI"/>
        </w:rPr>
        <w:tab/>
      </w:r>
      <w:proofErr w:type="spellStart"/>
      <w:r w:rsidR="00B86DE2" w:rsidRPr="00F46AD1">
        <w:rPr>
          <w:sz w:val="22"/>
          <w:szCs w:val="22"/>
          <w:lang w:val="sl-SI"/>
        </w:rPr>
        <w:t>Faculty</w:t>
      </w:r>
      <w:proofErr w:type="spellEnd"/>
      <w:r w:rsidR="00B86DE2" w:rsidRPr="00F46AD1">
        <w:rPr>
          <w:sz w:val="22"/>
          <w:szCs w:val="22"/>
          <w:lang w:val="sl-SI"/>
        </w:rPr>
        <w:t xml:space="preserve"> </w:t>
      </w:r>
      <w:proofErr w:type="spellStart"/>
      <w:r w:rsidR="00B86DE2" w:rsidRPr="00F46AD1">
        <w:rPr>
          <w:sz w:val="22"/>
          <w:szCs w:val="22"/>
          <w:lang w:val="sl-SI"/>
        </w:rPr>
        <w:t>of</w:t>
      </w:r>
      <w:proofErr w:type="spellEnd"/>
      <w:r w:rsidR="00B86DE2" w:rsidRPr="00F46AD1">
        <w:rPr>
          <w:sz w:val="22"/>
          <w:szCs w:val="22"/>
          <w:lang w:val="sl-SI"/>
        </w:rPr>
        <w:t xml:space="preserve"> Architecture, 2017.</w:t>
      </w:r>
    </w:p>
    <w:p w14:paraId="7DF23AF1" w14:textId="2BFB68D9" w:rsidR="00152644" w:rsidRPr="008E3C11" w:rsidRDefault="004E0C95" w:rsidP="008E3C11">
      <w:pPr>
        <w:spacing w:line="240" w:lineRule="auto"/>
        <w:jc w:val="both"/>
        <w:rPr>
          <w:lang w:val="sl-SI"/>
        </w:rPr>
      </w:pPr>
      <w:r w:rsidRPr="00F46AD1">
        <w:rPr>
          <w:rStyle w:val="product-banner-author-name"/>
          <w:lang w:val="sl-SI"/>
        </w:rPr>
        <w:tab/>
      </w:r>
      <w:proofErr w:type="spellStart"/>
      <w:r w:rsidRPr="00F46AD1">
        <w:rPr>
          <w:rStyle w:val="product-banner-author-name"/>
          <w:lang w:val="sl-SI"/>
        </w:rPr>
        <w:t>Verovs</w:t>
      </w:r>
      <w:proofErr w:type="spellEnd"/>
      <w:r w:rsidRPr="00F46AD1">
        <w:rPr>
          <w:rStyle w:val="product-banner-author-name"/>
          <w:lang w:val="sl-SI"/>
        </w:rPr>
        <w:t xml:space="preserve">̌ek, </w:t>
      </w:r>
      <w:r w:rsidR="00FC5BB3" w:rsidRPr="00F46AD1">
        <w:rPr>
          <w:rStyle w:val="product-banner-author-name"/>
          <w:lang w:val="sl-SI"/>
        </w:rPr>
        <w:t xml:space="preserve">Špela. </w:t>
      </w:r>
      <w:r w:rsidR="00365081">
        <w:rPr>
          <w:rStyle w:val="product-banner-author-name"/>
          <w:lang w:val="sl-SI"/>
        </w:rPr>
        <w:t>»</w:t>
      </w:r>
      <w:r w:rsidRPr="00F46AD1">
        <w:rPr>
          <w:rStyle w:val="product-banner-author-name"/>
          <w:lang w:val="sl-SI"/>
        </w:rPr>
        <w:t>Odprti javni prostor v Münstru</w:t>
      </w:r>
      <w:r w:rsidR="00EE3B53">
        <w:rPr>
          <w:rStyle w:val="product-banner-author-name"/>
          <w:lang w:val="sl-SI"/>
        </w:rPr>
        <w:t>.«</w:t>
      </w:r>
      <w:r w:rsidR="00365081" w:rsidRPr="00F46AD1">
        <w:rPr>
          <w:rStyle w:val="product-banner-author-name"/>
          <w:lang w:val="sl-SI"/>
        </w:rPr>
        <w:t xml:space="preserve"> </w:t>
      </w:r>
      <w:r w:rsidR="00FC5BB3" w:rsidRPr="00F46AD1">
        <w:rPr>
          <w:rStyle w:val="product-banner-author-name"/>
          <w:lang w:val="sl-SI"/>
        </w:rPr>
        <w:t>V</w:t>
      </w:r>
      <w:r w:rsidRPr="00F46AD1">
        <w:rPr>
          <w:rStyle w:val="product-banner-author-name"/>
          <w:lang w:val="sl-SI"/>
        </w:rPr>
        <w:t xml:space="preserve">: </w:t>
      </w:r>
      <w:r w:rsidRPr="00F46AD1">
        <w:rPr>
          <w:rStyle w:val="product-banner-author-name"/>
          <w:i/>
          <w:lang w:val="sl-SI"/>
        </w:rPr>
        <w:t xml:space="preserve">Zbornik predavanj in prispevkov </w:t>
      </w:r>
      <w:r w:rsidRPr="00F46AD1">
        <w:rPr>
          <w:rStyle w:val="product-banner-author-name"/>
          <w:i/>
          <w:lang w:val="sl-SI"/>
        </w:rPr>
        <w:tab/>
      </w:r>
      <w:r w:rsidRPr="00F46AD1">
        <w:rPr>
          <w:rStyle w:val="product-banner-author-name"/>
          <w:i/>
          <w:lang w:val="sl-SI"/>
        </w:rPr>
        <w:tab/>
        <w:t>ob mednarodni konferenci</w:t>
      </w:r>
      <w:r w:rsidR="0015287D" w:rsidRPr="00F46AD1">
        <w:rPr>
          <w:lang w:val="sl-SI"/>
        </w:rPr>
        <w:t xml:space="preserve"> </w:t>
      </w:r>
      <w:proofErr w:type="spellStart"/>
      <w:r w:rsidR="004C7B14">
        <w:rPr>
          <w:rStyle w:val="product-banner-author-name"/>
          <w:i/>
          <w:lang w:val="sl-SI"/>
        </w:rPr>
        <w:t>Public</w:t>
      </w:r>
      <w:proofErr w:type="spellEnd"/>
      <w:r w:rsidR="004C7B14">
        <w:rPr>
          <w:rStyle w:val="product-banner-author-name"/>
          <w:i/>
          <w:lang w:val="sl-SI"/>
        </w:rPr>
        <w:t xml:space="preserve"> </w:t>
      </w:r>
      <w:r w:rsidR="00CD08BA">
        <w:rPr>
          <w:rStyle w:val="product-banner-author-name"/>
          <w:i/>
          <w:lang w:val="sl-SI"/>
        </w:rPr>
        <w:t xml:space="preserve">Open </w:t>
      </w:r>
      <w:proofErr w:type="spellStart"/>
      <w:r w:rsidR="00CD08BA">
        <w:rPr>
          <w:rStyle w:val="product-banner-author-name"/>
          <w:i/>
          <w:lang w:val="sl-SI"/>
        </w:rPr>
        <w:t>S</w:t>
      </w:r>
      <w:r w:rsidR="00CD08BA" w:rsidRPr="00F46AD1">
        <w:rPr>
          <w:rStyle w:val="product-banner-author-name"/>
          <w:i/>
          <w:lang w:val="sl-SI"/>
        </w:rPr>
        <w:t>pace</w:t>
      </w:r>
      <w:proofErr w:type="spellEnd"/>
      <w:r w:rsidRPr="00F46AD1">
        <w:rPr>
          <w:rStyle w:val="product-banner-author-name"/>
          <w:lang w:val="sl-SI"/>
        </w:rPr>
        <w:t xml:space="preserve">, </w:t>
      </w:r>
      <w:r w:rsidRPr="00F46AD1">
        <w:rPr>
          <w:lang w:val="sl-SI"/>
        </w:rPr>
        <w:t>ur. Maja Simoneti</w:t>
      </w:r>
      <w:r w:rsidRPr="00F46AD1">
        <w:rPr>
          <w:rStyle w:val="selectable"/>
          <w:lang w:val="sl-SI"/>
        </w:rPr>
        <w:t xml:space="preserve"> in Polona </w:t>
      </w:r>
      <w:r w:rsidR="00FC5BB3" w:rsidRPr="00F46AD1">
        <w:rPr>
          <w:rStyle w:val="selectable"/>
          <w:lang w:val="sl-SI"/>
        </w:rPr>
        <w:t xml:space="preserve">Marinček, </w:t>
      </w:r>
      <w:r w:rsidR="00FC5BB3" w:rsidRPr="00F46AD1">
        <w:rPr>
          <w:rStyle w:val="product-banner-author-name"/>
          <w:lang w:val="sl-SI"/>
        </w:rPr>
        <w:t>27</w:t>
      </w:r>
      <w:r w:rsidR="00365081">
        <w:rPr>
          <w:rStyle w:val="product-banner-author-name"/>
          <w:lang w:val="sl-SI"/>
        </w:rPr>
        <w:t>‒</w:t>
      </w:r>
      <w:r w:rsidR="00FC5BB3" w:rsidRPr="00F46AD1">
        <w:rPr>
          <w:rStyle w:val="product-banner-author-name"/>
          <w:lang w:val="sl-SI"/>
        </w:rPr>
        <w:t>32.</w:t>
      </w:r>
      <w:r w:rsidR="00FC5BB3" w:rsidRPr="00F46AD1">
        <w:rPr>
          <w:rStyle w:val="selectable"/>
          <w:lang w:val="sl-SI"/>
        </w:rPr>
        <w:t xml:space="preserve"> </w:t>
      </w:r>
      <w:r w:rsidR="0015287D" w:rsidRPr="00F46AD1">
        <w:rPr>
          <w:rStyle w:val="selectable"/>
          <w:lang w:val="sl-SI"/>
        </w:rPr>
        <w:tab/>
      </w:r>
      <w:r w:rsidRPr="00F46AD1">
        <w:rPr>
          <w:rStyle w:val="product-banner-author-name"/>
          <w:lang w:val="sl-SI"/>
        </w:rPr>
        <w:t xml:space="preserve">Ljubljana: </w:t>
      </w:r>
      <w:proofErr w:type="spellStart"/>
      <w:r w:rsidRPr="00F46AD1">
        <w:rPr>
          <w:rStyle w:val="product-banner-author-name"/>
          <w:lang w:val="sl-SI"/>
        </w:rPr>
        <w:t>Drus</w:t>
      </w:r>
      <w:proofErr w:type="spellEnd"/>
      <w:r w:rsidRPr="00F46AD1">
        <w:rPr>
          <w:rStyle w:val="product-banner-author-name"/>
          <w:lang w:val="sl-SI"/>
        </w:rPr>
        <w:t>̌tvo krajinskih arhitektov Slovenije, 2008</w:t>
      </w:r>
      <w:r w:rsidR="00FC5BB3" w:rsidRPr="00F46AD1">
        <w:rPr>
          <w:rStyle w:val="product-banner-author-name"/>
          <w:lang w:val="sl-SI"/>
        </w:rPr>
        <w:t>.</w:t>
      </w:r>
      <w:r w:rsidRPr="00F46AD1">
        <w:rPr>
          <w:rStyle w:val="product-banner-author-name"/>
          <w:lang w:val="sl-SI"/>
        </w:rPr>
        <w:t xml:space="preserve"> </w:t>
      </w:r>
    </w:p>
    <w:p w14:paraId="50CC32E7" w14:textId="77777777" w:rsidR="00B86DE2" w:rsidRPr="00F46AD1" w:rsidRDefault="00397FC4" w:rsidP="008E3C11">
      <w:pPr>
        <w:pStyle w:val="Default"/>
        <w:spacing w:after="120"/>
        <w:rPr>
          <w:b/>
          <w:bCs/>
          <w:color w:val="4F81BC"/>
          <w:sz w:val="26"/>
          <w:szCs w:val="26"/>
          <w:lang w:val="sl-SI"/>
        </w:rPr>
      </w:pPr>
      <w:r w:rsidRPr="00F46AD1">
        <w:rPr>
          <w:b/>
          <w:bCs/>
          <w:color w:val="4F81BC"/>
          <w:sz w:val="26"/>
          <w:szCs w:val="26"/>
          <w:lang w:val="sl-SI"/>
        </w:rPr>
        <w:t>Članek v znanstveni reviji</w:t>
      </w:r>
      <w:r w:rsidR="002E56AB">
        <w:rPr>
          <w:b/>
          <w:bCs/>
          <w:color w:val="4F81BC"/>
          <w:sz w:val="26"/>
          <w:szCs w:val="26"/>
          <w:lang w:val="sl-SI"/>
        </w:rPr>
        <w:t xml:space="preserve"> (znanstvena periodika)</w:t>
      </w:r>
    </w:p>
    <w:p w14:paraId="44C9A25B" w14:textId="153423BA" w:rsidR="009F1B87" w:rsidRPr="00F46AD1" w:rsidRDefault="009F1B87" w:rsidP="00D72000">
      <w:pPr>
        <w:spacing w:after="120" w:line="240" w:lineRule="auto"/>
        <w:jc w:val="both"/>
        <w:rPr>
          <w:b/>
          <w:i/>
          <w:lang w:val="sl-SI"/>
        </w:rPr>
      </w:pPr>
      <w:r w:rsidRPr="00F46AD1">
        <w:rPr>
          <w:b/>
          <w:i/>
          <w:lang w:val="sl-SI"/>
        </w:rPr>
        <w:t>1</w:t>
      </w:r>
      <w:r w:rsidR="00A957F5">
        <w:rPr>
          <w:b/>
          <w:i/>
          <w:lang w:val="sl-SI"/>
        </w:rPr>
        <w:t>.</w:t>
      </w:r>
      <w:r w:rsidRPr="00F46AD1">
        <w:rPr>
          <w:b/>
          <w:i/>
          <w:lang w:val="sl-SI"/>
        </w:rPr>
        <w:t xml:space="preserve"> Primer opombe pod črto (prvič omenjeno):</w:t>
      </w:r>
    </w:p>
    <w:p w14:paraId="0666601E" w14:textId="2D47305A" w:rsidR="009F1B87" w:rsidRPr="00F46AD1" w:rsidRDefault="009F1B87" w:rsidP="00D72000">
      <w:pPr>
        <w:spacing w:after="120" w:line="240" w:lineRule="auto"/>
        <w:jc w:val="both"/>
        <w:rPr>
          <w:rStyle w:val="selectable"/>
          <w:lang w:val="sl-SI"/>
        </w:rPr>
      </w:pPr>
      <w:r w:rsidRPr="00F46AD1">
        <w:rPr>
          <w:lang w:val="sl-SI"/>
        </w:rPr>
        <w:tab/>
      </w:r>
      <w:proofErr w:type="spellStart"/>
      <w:r w:rsidRPr="00F46AD1">
        <w:rPr>
          <w:rStyle w:val="selectable"/>
          <w:lang w:val="sl-SI"/>
        </w:rPr>
        <w:t>Roger</w:t>
      </w:r>
      <w:proofErr w:type="spellEnd"/>
      <w:r w:rsidRPr="00F46AD1">
        <w:rPr>
          <w:rStyle w:val="selectable"/>
          <w:lang w:val="sl-SI"/>
        </w:rPr>
        <w:t xml:space="preserve"> </w:t>
      </w:r>
      <w:proofErr w:type="spellStart"/>
      <w:r w:rsidRPr="00F46AD1">
        <w:rPr>
          <w:rStyle w:val="selectable"/>
          <w:lang w:val="sl-SI"/>
        </w:rPr>
        <w:t>Sale</w:t>
      </w:r>
      <w:proofErr w:type="spellEnd"/>
      <w:r w:rsidRPr="00F46AD1">
        <w:rPr>
          <w:rStyle w:val="selectable"/>
          <w:lang w:val="sl-SI"/>
        </w:rPr>
        <w:t xml:space="preserve"> </w:t>
      </w:r>
      <w:r w:rsidR="007624CB">
        <w:rPr>
          <w:rStyle w:val="selectable"/>
          <w:lang w:val="sl-SI"/>
        </w:rPr>
        <w:t>in</w:t>
      </w:r>
      <w:r w:rsidR="007624CB" w:rsidRPr="00F46AD1">
        <w:rPr>
          <w:rStyle w:val="selectable"/>
          <w:lang w:val="sl-SI"/>
        </w:rPr>
        <w:t xml:space="preserve"> </w:t>
      </w:r>
      <w:r w:rsidRPr="00F46AD1">
        <w:rPr>
          <w:rStyle w:val="selectable"/>
          <w:lang w:val="sl-SI"/>
        </w:rPr>
        <w:t xml:space="preserve">Jane </w:t>
      </w:r>
      <w:proofErr w:type="spellStart"/>
      <w:r w:rsidRPr="00F46AD1">
        <w:rPr>
          <w:rStyle w:val="selectable"/>
          <w:lang w:val="sl-SI"/>
        </w:rPr>
        <w:t>Jacobs</w:t>
      </w:r>
      <w:proofErr w:type="spellEnd"/>
      <w:r w:rsidRPr="00F46AD1">
        <w:rPr>
          <w:rStyle w:val="selectable"/>
          <w:lang w:val="sl-SI"/>
        </w:rPr>
        <w:t xml:space="preserve">, </w:t>
      </w:r>
      <w:r w:rsidR="00365081">
        <w:rPr>
          <w:rStyle w:val="selectable"/>
          <w:lang w:val="sl-SI"/>
        </w:rPr>
        <w:t>»</w:t>
      </w:r>
      <w:proofErr w:type="spellStart"/>
      <w:r w:rsidRPr="00F46AD1">
        <w:rPr>
          <w:rStyle w:val="selectable"/>
          <w:lang w:val="sl-SI"/>
        </w:rPr>
        <w:t>Thinking</w:t>
      </w:r>
      <w:proofErr w:type="spellEnd"/>
      <w:r w:rsidRPr="00F46AD1">
        <w:rPr>
          <w:rStyle w:val="selectable"/>
          <w:lang w:val="sl-SI"/>
        </w:rPr>
        <w:t xml:space="preserve"> </w:t>
      </w:r>
      <w:proofErr w:type="spellStart"/>
      <w:r w:rsidR="00CD08BA">
        <w:rPr>
          <w:rStyle w:val="selectable"/>
          <w:lang w:val="sl-SI"/>
        </w:rPr>
        <w:t>a</w:t>
      </w:r>
      <w:r w:rsidR="00CD08BA" w:rsidRPr="00F46AD1">
        <w:rPr>
          <w:rStyle w:val="selectable"/>
          <w:lang w:val="sl-SI"/>
        </w:rPr>
        <w:t>bout</w:t>
      </w:r>
      <w:proofErr w:type="spellEnd"/>
      <w:r w:rsidR="00CD08BA" w:rsidRPr="00F46AD1">
        <w:rPr>
          <w:rStyle w:val="selectable"/>
          <w:lang w:val="sl-SI"/>
        </w:rPr>
        <w:t xml:space="preserve"> </w:t>
      </w:r>
      <w:proofErr w:type="spellStart"/>
      <w:r w:rsidRPr="00F46AD1">
        <w:rPr>
          <w:rStyle w:val="selectable"/>
          <w:lang w:val="sl-SI"/>
        </w:rPr>
        <w:t>Cities</w:t>
      </w:r>
      <w:proofErr w:type="spellEnd"/>
      <w:r w:rsidR="00EE3B53">
        <w:rPr>
          <w:rStyle w:val="selectable"/>
          <w:lang w:val="sl-SI"/>
        </w:rPr>
        <w:t>,«</w:t>
      </w:r>
      <w:r w:rsidR="00365081" w:rsidRPr="00F46AD1">
        <w:rPr>
          <w:rStyle w:val="selectable"/>
          <w:lang w:val="sl-SI"/>
        </w:rPr>
        <w:t xml:space="preserve"> </w:t>
      </w:r>
      <w:proofErr w:type="spellStart"/>
      <w:r w:rsidRPr="00F46AD1">
        <w:rPr>
          <w:rStyle w:val="selectable"/>
          <w:i/>
          <w:iCs/>
          <w:lang w:val="sl-SI"/>
        </w:rPr>
        <w:t>The</w:t>
      </w:r>
      <w:proofErr w:type="spellEnd"/>
      <w:r w:rsidRPr="00F46AD1">
        <w:rPr>
          <w:rStyle w:val="selectable"/>
          <w:i/>
          <w:iCs/>
          <w:lang w:val="sl-SI"/>
        </w:rPr>
        <w:t xml:space="preserve"> Hudson </w:t>
      </w:r>
      <w:proofErr w:type="spellStart"/>
      <w:r w:rsidRPr="00F46AD1">
        <w:rPr>
          <w:rStyle w:val="selectable"/>
          <w:i/>
          <w:iCs/>
          <w:lang w:val="sl-SI"/>
        </w:rPr>
        <w:t>Review</w:t>
      </w:r>
      <w:proofErr w:type="spellEnd"/>
      <w:r w:rsidRPr="00F46AD1">
        <w:rPr>
          <w:rStyle w:val="selectable"/>
          <w:lang w:val="sl-SI"/>
        </w:rPr>
        <w:t xml:space="preserve"> 23 (1970): 171</w:t>
      </w:r>
      <w:r w:rsidR="00365081">
        <w:rPr>
          <w:rStyle w:val="selectable"/>
          <w:lang w:val="sl-SI"/>
        </w:rPr>
        <w:t>‒</w:t>
      </w:r>
      <w:r w:rsidRPr="00F46AD1">
        <w:rPr>
          <w:rStyle w:val="selectable"/>
          <w:lang w:val="sl-SI"/>
        </w:rPr>
        <w:t>182</w:t>
      </w:r>
      <w:r w:rsidR="00AE79F5" w:rsidRPr="00F46AD1">
        <w:rPr>
          <w:rStyle w:val="selectable"/>
          <w:lang w:val="sl-SI"/>
        </w:rPr>
        <w:t xml:space="preserve">. </w:t>
      </w:r>
    </w:p>
    <w:p w14:paraId="20821752" w14:textId="71B4324F" w:rsidR="002D39B6" w:rsidRPr="00F46AD1" w:rsidRDefault="00EA59EA" w:rsidP="00D72000">
      <w:pPr>
        <w:spacing w:after="120" w:line="240" w:lineRule="auto"/>
        <w:rPr>
          <w:lang w:val="sl-SI"/>
        </w:rPr>
      </w:pPr>
      <w:r w:rsidRPr="00F46AD1">
        <w:rPr>
          <w:lang w:val="sl-SI"/>
        </w:rPr>
        <w:tab/>
      </w:r>
      <w:proofErr w:type="spellStart"/>
      <w:r w:rsidR="002D39B6" w:rsidRPr="00F46AD1">
        <w:rPr>
          <w:lang w:val="sl-SI"/>
        </w:rPr>
        <w:t>Rachel</w:t>
      </w:r>
      <w:proofErr w:type="spellEnd"/>
      <w:r w:rsidR="002D39B6" w:rsidRPr="00F46AD1">
        <w:rPr>
          <w:lang w:val="sl-SI"/>
        </w:rPr>
        <w:t xml:space="preserve"> A. </w:t>
      </w:r>
      <w:proofErr w:type="spellStart"/>
      <w:r w:rsidR="002D39B6" w:rsidRPr="00F46AD1">
        <w:rPr>
          <w:lang w:val="sl-SI"/>
        </w:rPr>
        <w:t>Bay</w:t>
      </w:r>
      <w:proofErr w:type="spellEnd"/>
      <w:r w:rsidR="002D39B6" w:rsidRPr="00F46AD1">
        <w:rPr>
          <w:lang w:val="sl-SI"/>
        </w:rPr>
        <w:t xml:space="preserve"> </w:t>
      </w:r>
      <w:proofErr w:type="spellStart"/>
      <w:r w:rsidR="002D39B6" w:rsidRPr="00F35C6D">
        <w:rPr>
          <w:i/>
          <w:lang w:val="sl-SI"/>
        </w:rPr>
        <w:t>et</w:t>
      </w:r>
      <w:proofErr w:type="spellEnd"/>
      <w:r w:rsidR="002D39B6" w:rsidRPr="00F35C6D">
        <w:rPr>
          <w:i/>
          <w:lang w:val="sl-SI"/>
        </w:rPr>
        <w:t xml:space="preserve"> </w:t>
      </w:r>
      <w:proofErr w:type="spellStart"/>
      <w:r w:rsidR="002D39B6" w:rsidRPr="00F35C6D">
        <w:rPr>
          <w:i/>
          <w:lang w:val="sl-SI"/>
        </w:rPr>
        <w:t>al</w:t>
      </w:r>
      <w:proofErr w:type="spellEnd"/>
      <w:r w:rsidR="002D39B6" w:rsidRPr="00F46AD1">
        <w:rPr>
          <w:lang w:val="sl-SI"/>
        </w:rPr>
        <w:t xml:space="preserve">., </w:t>
      </w:r>
      <w:r w:rsidR="00365081">
        <w:rPr>
          <w:lang w:val="sl-SI"/>
        </w:rPr>
        <w:t>»</w:t>
      </w:r>
      <w:proofErr w:type="spellStart"/>
      <w:r w:rsidR="002D39B6" w:rsidRPr="00F46AD1">
        <w:rPr>
          <w:lang w:val="sl-SI"/>
        </w:rPr>
        <w:t>Predicting</w:t>
      </w:r>
      <w:proofErr w:type="spellEnd"/>
      <w:r w:rsidR="002D39B6" w:rsidRPr="00F46AD1">
        <w:rPr>
          <w:lang w:val="sl-SI"/>
        </w:rPr>
        <w:t xml:space="preserve"> </w:t>
      </w:r>
      <w:proofErr w:type="spellStart"/>
      <w:r w:rsidR="002D39B6" w:rsidRPr="00F46AD1">
        <w:rPr>
          <w:lang w:val="sl-SI"/>
        </w:rPr>
        <w:t>Responses</w:t>
      </w:r>
      <w:proofErr w:type="spellEnd"/>
      <w:r w:rsidR="002D39B6" w:rsidRPr="00F46AD1">
        <w:rPr>
          <w:lang w:val="sl-SI"/>
        </w:rPr>
        <w:t xml:space="preserve"> to </w:t>
      </w:r>
      <w:proofErr w:type="spellStart"/>
      <w:r w:rsidR="002D39B6" w:rsidRPr="00F46AD1">
        <w:rPr>
          <w:lang w:val="sl-SI"/>
        </w:rPr>
        <w:t>Contemporary</w:t>
      </w:r>
      <w:proofErr w:type="spellEnd"/>
      <w:r w:rsidR="002D39B6" w:rsidRPr="00F46AD1">
        <w:rPr>
          <w:lang w:val="sl-SI"/>
        </w:rPr>
        <w:t xml:space="preserve"> </w:t>
      </w:r>
      <w:proofErr w:type="spellStart"/>
      <w:r w:rsidR="002D39B6" w:rsidRPr="00F46AD1">
        <w:rPr>
          <w:lang w:val="sl-SI"/>
        </w:rPr>
        <w:t>Environmental</w:t>
      </w:r>
      <w:proofErr w:type="spellEnd"/>
      <w:r w:rsidR="002D39B6" w:rsidRPr="00F46AD1">
        <w:rPr>
          <w:lang w:val="sl-SI"/>
        </w:rPr>
        <w:t xml:space="preserve"> </w:t>
      </w:r>
      <w:proofErr w:type="spellStart"/>
      <w:r w:rsidR="002D39B6" w:rsidRPr="00F46AD1">
        <w:rPr>
          <w:lang w:val="sl-SI"/>
        </w:rPr>
        <w:t>Change</w:t>
      </w:r>
      <w:proofErr w:type="spellEnd"/>
      <w:r w:rsidR="002D39B6" w:rsidRPr="00F46AD1">
        <w:rPr>
          <w:lang w:val="sl-SI"/>
        </w:rPr>
        <w:t xml:space="preserve"> </w:t>
      </w:r>
      <w:proofErr w:type="spellStart"/>
      <w:r w:rsidR="002D39B6" w:rsidRPr="00F46AD1">
        <w:rPr>
          <w:lang w:val="sl-SI"/>
        </w:rPr>
        <w:t>Using</w:t>
      </w:r>
      <w:proofErr w:type="spellEnd"/>
      <w:r w:rsidR="002D39B6" w:rsidRPr="00F46AD1">
        <w:rPr>
          <w:lang w:val="sl-SI"/>
        </w:rPr>
        <w:t xml:space="preserve"> </w:t>
      </w:r>
      <w:r w:rsidR="002D39B6" w:rsidRPr="00F46AD1">
        <w:rPr>
          <w:lang w:val="sl-SI"/>
        </w:rPr>
        <w:tab/>
      </w:r>
      <w:proofErr w:type="spellStart"/>
      <w:r w:rsidR="002D39B6" w:rsidRPr="00F46AD1">
        <w:rPr>
          <w:lang w:val="sl-SI"/>
        </w:rPr>
        <w:t>Evolutionary</w:t>
      </w:r>
      <w:proofErr w:type="spellEnd"/>
      <w:r w:rsidR="002D39B6" w:rsidRPr="00F46AD1">
        <w:rPr>
          <w:lang w:val="sl-SI"/>
        </w:rPr>
        <w:t xml:space="preserve"> </w:t>
      </w:r>
      <w:proofErr w:type="spellStart"/>
      <w:r w:rsidR="002D39B6" w:rsidRPr="00F46AD1">
        <w:rPr>
          <w:lang w:val="sl-SI"/>
        </w:rPr>
        <w:t>Response</w:t>
      </w:r>
      <w:proofErr w:type="spellEnd"/>
      <w:r w:rsidR="002D39B6" w:rsidRPr="00F46AD1">
        <w:rPr>
          <w:lang w:val="sl-SI"/>
        </w:rPr>
        <w:t xml:space="preserve"> </w:t>
      </w:r>
      <w:proofErr w:type="spellStart"/>
      <w:r w:rsidR="002D39B6" w:rsidRPr="00F46AD1">
        <w:rPr>
          <w:lang w:val="sl-SI"/>
        </w:rPr>
        <w:t>Architectures</w:t>
      </w:r>
      <w:proofErr w:type="spellEnd"/>
      <w:r w:rsidR="00EE3B53">
        <w:rPr>
          <w:lang w:val="sl-SI"/>
        </w:rPr>
        <w:t>.«</w:t>
      </w:r>
      <w:r w:rsidR="00D636B6">
        <w:rPr>
          <w:lang w:val="sl-SI"/>
        </w:rPr>
        <w:t xml:space="preserve"> </w:t>
      </w:r>
      <w:proofErr w:type="spellStart"/>
      <w:r w:rsidR="002D39B6" w:rsidRPr="00F46AD1">
        <w:rPr>
          <w:rStyle w:val="i"/>
          <w:i/>
          <w:iCs/>
          <w:lang w:val="sl-SI"/>
        </w:rPr>
        <w:t>American</w:t>
      </w:r>
      <w:proofErr w:type="spellEnd"/>
      <w:r w:rsidR="002D39B6" w:rsidRPr="00F46AD1">
        <w:rPr>
          <w:rStyle w:val="i"/>
          <w:i/>
          <w:iCs/>
          <w:lang w:val="sl-SI"/>
        </w:rPr>
        <w:t xml:space="preserve"> Naturalist</w:t>
      </w:r>
      <w:r w:rsidRPr="00F46AD1">
        <w:rPr>
          <w:lang w:val="sl-SI"/>
        </w:rPr>
        <w:t xml:space="preserve"> 189, št. 5 (</w:t>
      </w:r>
      <w:r w:rsidR="002D39B6" w:rsidRPr="00F46AD1">
        <w:rPr>
          <w:lang w:val="sl-SI"/>
        </w:rPr>
        <w:t xml:space="preserve">2017): </w:t>
      </w:r>
      <w:r w:rsidR="00FF18E7" w:rsidRPr="00F46AD1">
        <w:rPr>
          <w:lang w:val="sl-SI"/>
        </w:rPr>
        <w:t>465.</w:t>
      </w:r>
    </w:p>
    <w:p w14:paraId="39C57603" w14:textId="77777777" w:rsidR="009F1B87" w:rsidRPr="00F46AD1" w:rsidRDefault="009F1B87" w:rsidP="00D72000">
      <w:pPr>
        <w:spacing w:after="120" w:line="240" w:lineRule="auto"/>
        <w:jc w:val="both"/>
        <w:rPr>
          <w:b/>
          <w:i/>
          <w:lang w:val="sl-SI"/>
        </w:rPr>
      </w:pPr>
      <w:r w:rsidRPr="00F46AD1">
        <w:rPr>
          <w:b/>
          <w:i/>
          <w:lang w:val="sl-SI"/>
        </w:rPr>
        <w:t xml:space="preserve">2. Primer skrajšane opombe pod črto: </w:t>
      </w:r>
    </w:p>
    <w:p w14:paraId="674D2708" w14:textId="44393091" w:rsidR="009F1B87" w:rsidRPr="00F46AD1" w:rsidRDefault="009F1B87" w:rsidP="00D72000">
      <w:pPr>
        <w:spacing w:after="120" w:line="240" w:lineRule="auto"/>
        <w:jc w:val="both"/>
        <w:rPr>
          <w:rStyle w:val="selectable"/>
          <w:lang w:val="sl-SI"/>
        </w:rPr>
      </w:pPr>
      <w:r w:rsidRPr="00F46AD1">
        <w:rPr>
          <w:i/>
          <w:lang w:val="sl-SI"/>
        </w:rPr>
        <w:tab/>
      </w:r>
      <w:proofErr w:type="spellStart"/>
      <w:r w:rsidRPr="00F46AD1">
        <w:rPr>
          <w:rStyle w:val="selectable"/>
          <w:lang w:val="sl-SI"/>
        </w:rPr>
        <w:t>Sale</w:t>
      </w:r>
      <w:proofErr w:type="spellEnd"/>
      <w:r w:rsidRPr="00F46AD1">
        <w:rPr>
          <w:rStyle w:val="selectable"/>
          <w:lang w:val="sl-SI"/>
        </w:rPr>
        <w:t xml:space="preserve"> </w:t>
      </w:r>
      <w:r w:rsidR="00D636B6" w:rsidRPr="007624CB">
        <w:rPr>
          <w:rStyle w:val="selectable"/>
          <w:lang w:val="sl-SI"/>
        </w:rPr>
        <w:t>in</w:t>
      </w:r>
      <w:r w:rsidR="00D636B6" w:rsidRPr="00F46AD1">
        <w:rPr>
          <w:rStyle w:val="selectable"/>
          <w:lang w:val="sl-SI"/>
        </w:rPr>
        <w:t xml:space="preserve"> </w:t>
      </w:r>
      <w:proofErr w:type="spellStart"/>
      <w:r w:rsidRPr="00F46AD1">
        <w:rPr>
          <w:rStyle w:val="selectable"/>
          <w:lang w:val="sl-SI"/>
        </w:rPr>
        <w:t>Jacobs</w:t>
      </w:r>
      <w:proofErr w:type="spellEnd"/>
      <w:r w:rsidRPr="00F46AD1">
        <w:rPr>
          <w:rStyle w:val="selectable"/>
          <w:lang w:val="sl-SI"/>
        </w:rPr>
        <w:t xml:space="preserve">, </w:t>
      </w:r>
      <w:r w:rsidR="00D636B6">
        <w:rPr>
          <w:rStyle w:val="selectable"/>
          <w:lang w:val="sl-SI"/>
        </w:rPr>
        <w:t>»</w:t>
      </w:r>
      <w:proofErr w:type="spellStart"/>
      <w:r w:rsidRPr="00F46AD1">
        <w:rPr>
          <w:rStyle w:val="selectable"/>
          <w:lang w:val="sl-SI"/>
        </w:rPr>
        <w:t>Thinking</w:t>
      </w:r>
      <w:proofErr w:type="spellEnd"/>
      <w:r w:rsidRPr="00F46AD1">
        <w:rPr>
          <w:rStyle w:val="selectable"/>
          <w:lang w:val="sl-SI"/>
        </w:rPr>
        <w:t xml:space="preserve"> </w:t>
      </w:r>
      <w:proofErr w:type="spellStart"/>
      <w:r w:rsidRPr="00F46AD1">
        <w:rPr>
          <w:rStyle w:val="selectable"/>
          <w:lang w:val="sl-SI"/>
        </w:rPr>
        <w:t>About</w:t>
      </w:r>
      <w:proofErr w:type="spellEnd"/>
      <w:r w:rsidRPr="00F46AD1">
        <w:rPr>
          <w:rStyle w:val="selectable"/>
          <w:lang w:val="sl-SI"/>
        </w:rPr>
        <w:t xml:space="preserve"> </w:t>
      </w:r>
      <w:proofErr w:type="spellStart"/>
      <w:r w:rsidRPr="00F46AD1">
        <w:rPr>
          <w:rStyle w:val="selectable"/>
          <w:lang w:val="sl-SI"/>
        </w:rPr>
        <w:t>Cities</w:t>
      </w:r>
      <w:proofErr w:type="spellEnd"/>
      <w:r w:rsidR="00EE3B53">
        <w:rPr>
          <w:rStyle w:val="selectable"/>
          <w:lang w:val="sl-SI"/>
        </w:rPr>
        <w:t>,«</w:t>
      </w:r>
      <w:r w:rsidR="00D636B6" w:rsidRPr="00F46AD1">
        <w:rPr>
          <w:rStyle w:val="selectable"/>
          <w:lang w:val="sl-SI"/>
        </w:rPr>
        <w:t xml:space="preserve"> </w:t>
      </w:r>
      <w:r w:rsidRPr="00F46AD1">
        <w:rPr>
          <w:rStyle w:val="selectable"/>
          <w:lang w:val="sl-SI"/>
        </w:rPr>
        <w:t>171</w:t>
      </w:r>
      <w:r w:rsidR="00D636B6">
        <w:rPr>
          <w:rStyle w:val="selectable"/>
          <w:lang w:val="sl-SI"/>
        </w:rPr>
        <w:t>‒</w:t>
      </w:r>
      <w:r w:rsidRPr="00F46AD1">
        <w:rPr>
          <w:rStyle w:val="selectable"/>
          <w:lang w:val="sl-SI"/>
        </w:rPr>
        <w:t>182.</w:t>
      </w:r>
    </w:p>
    <w:p w14:paraId="15DF44DC" w14:textId="32D983CC" w:rsidR="00EA59EA" w:rsidRPr="00F46AD1" w:rsidRDefault="00EA59EA" w:rsidP="00D72000">
      <w:pPr>
        <w:spacing w:after="120" w:line="240" w:lineRule="auto"/>
        <w:jc w:val="both"/>
        <w:rPr>
          <w:i/>
          <w:lang w:val="sl-SI"/>
        </w:rPr>
      </w:pPr>
      <w:r w:rsidRPr="00F46AD1">
        <w:rPr>
          <w:lang w:val="sl-SI"/>
        </w:rPr>
        <w:tab/>
      </w:r>
      <w:proofErr w:type="spellStart"/>
      <w:r w:rsidRPr="00F46AD1">
        <w:rPr>
          <w:lang w:val="sl-SI"/>
        </w:rPr>
        <w:t>Bay</w:t>
      </w:r>
      <w:proofErr w:type="spellEnd"/>
      <w:r w:rsidRPr="00F46AD1">
        <w:rPr>
          <w:lang w:val="sl-SI"/>
        </w:rPr>
        <w:t xml:space="preserve"> </w:t>
      </w:r>
      <w:proofErr w:type="spellStart"/>
      <w:r w:rsidRPr="00F35C6D">
        <w:rPr>
          <w:i/>
          <w:lang w:val="sl-SI"/>
        </w:rPr>
        <w:t>et</w:t>
      </w:r>
      <w:proofErr w:type="spellEnd"/>
      <w:r w:rsidRPr="00F35C6D">
        <w:rPr>
          <w:i/>
          <w:lang w:val="sl-SI"/>
        </w:rPr>
        <w:t xml:space="preserve"> </w:t>
      </w:r>
      <w:proofErr w:type="spellStart"/>
      <w:r w:rsidRPr="00F35C6D">
        <w:rPr>
          <w:i/>
          <w:lang w:val="sl-SI"/>
        </w:rPr>
        <w:t>al</w:t>
      </w:r>
      <w:proofErr w:type="spellEnd"/>
      <w:r w:rsidRPr="00F46AD1">
        <w:rPr>
          <w:lang w:val="sl-SI"/>
        </w:rPr>
        <w:t xml:space="preserve">., </w:t>
      </w:r>
      <w:r w:rsidR="00D636B6">
        <w:rPr>
          <w:lang w:val="sl-SI"/>
        </w:rPr>
        <w:t>»</w:t>
      </w:r>
      <w:proofErr w:type="spellStart"/>
      <w:r w:rsidRPr="00F46AD1">
        <w:rPr>
          <w:lang w:val="sl-SI"/>
        </w:rPr>
        <w:t>Predicting</w:t>
      </w:r>
      <w:proofErr w:type="spellEnd"/>
      <w:r w:rsidRPr="00F46AD1">
        <w:rPr>
          <w:lang w:val="sl-SI"/>
        </w:rPr>
        <w:t xml:space="preserve"> </w:t>
      </w:r>
      <w:proofErr w:type="spellStart"/>
      <w:r w:rsidRPr="00F46AD1">
        <w:rPr>
          <w:lang w:val="sl-SI"/>
        </w:rPr>
        <w:t>Responses</w:t>
      </w:r>
      <w:proofErr w:type="spellEnd"/>
      <w:r w:rsidR="00EE3B53">
        <w:rPr>
          <w:lang w:val="sl-SI"/>
        </w:rPr>
        <w:t>,«</w:t>
      </w:r>
      <w:r w:rsidR="00D636B6" w:rsidRPr="00F46AD1">
        <w:rPr>
          <w:lang w:val="sl-SI"/>
        </w:rPr>
        <w:t xml:space="preserve"> </w:t>
      </w:r>
      <w:r w:rsidRPr="00F46AD1">
        <w:rPr>
          <w:lang w:val="sl-SI"/>
        </w:rPr>
        <w:t>466.</w:t>
      </w:r>
    </w:p>
    <w:p w14:paraId="3161756E" w14:textId="04D908D2" w:rsidR="009F1B87" w:rsidRPr="00F46AD1" w:rsidRDefault="009F1B87" w:rsidP="00D72000">
      <w:pPr>
        <w:spacing w:after="120" w:line="240" w:lineRule="auto"/>
        <w:jc w:val="both"/>
        <w:rPr>
          <w:b/>
          <w:i/>
          <w:lang w:val="sl-SI"/>
        </w:rPr>
      </w:pPr>
      <w:r w:rsidRPr="00F46AD1">
        <w:rPr>
          <w:b/>
          <w:i/>
          <w:lang w:val="sl-SI"/>
        </w:rPr>
        <w:t>3. Primer končne bibliografije</w:t>
      </w:r>
      <w:r w:rsidR="00A957F5">
        <w:rPr>
          <w:b/>
          <w:i/>
          <w:lang w:val="sl-SI"/>
        </w:rPr>
        <w:t>:</w:t>
      </w:r>
    </w:p>
    <w:p w14:paraId="02E2B7B5" w14:textId="40DCE9FA" w:rsidR="009F1B87" w:rsidRPr="00F46AD1" w:rsidRDefault="009F1B87" w:rsidP="008E3C11">
      <w:pPr>
        <w:spacing w:after="120" w:line="240" w:lineRule="auto"/>
        <w:jc w:val="both"/>
        <w:rPr>
          <w:rStyle w:val="selectable"/>
          <w:lang w:val="sl-SI"/>
        </w:rPr>
      </w:pPr>
      <w:r w:rsidRPr="00F46AD1">
        <w:rPr>
          <w:lang w:val="sl-SI"/>
        </w:rPr>
        <w:tab/>
      </w:r>
      <w:proofErr w:type="spellStart"/>
      <w:r w:rsidRPr="00F46AD1">
        <w:rPr>
          <w:rStyle w:val="selectable"/>
          <w:lang w:val="sl-SI"/>
        </w:rPr>
        <w:t>Sale</w:t>
      </w:r>
      <w:proofErr w:type="spellEnd"/>
      <w:r w:rsidRPr="00F46AD1">
        <w:rPr>
          <w:rStyle w:val="selectable"/>
          <w:lang w:val="sl-SI"/>
        </w:rPr>
        <w:t xml:space="preserve">, </w:t>
      </w:r>
      <w:proofErr w:type="spellStart"/>
      <w:r w:rsidRPr="00F46AD1">
        <w:rPr>
          <w:rStyle w:val="selectable"/>
          <w:lang w:val="sl-SI"/>
        </w:rPr>
        <w:t>Roger</w:t>
      </w:r>
      <w:proofErr w:type="spellEnd"/>
      <w:r w:rsidRPr="00F46AD1">
        <w:rPr>
          <w:rStyle w:val="selectable"/>
          <w:lang w:val="sl-SI"/>
        </w:rPr>
        <w:t xml:space="preserve"> </w:t>
      </w:r>
      <w:r w:rsidR="008E3C11">
        <w:rPr>
          <w:rStyle w:val="selectable"/>
          <w:lang w:val="sl-SI"/>
        </w:rPr>
        <w:t>in</w:t>
      </w:r>
      <w:r w:rsidRPr="00F46AD1">
        <w:rPr>
          <w:rStyle w:val="selectable"/>
          <w:lang w:val="sl-SI"/>
        </w:rPr>
        <w:t xml:space="preserve"> </w:t>
      </w:r>
      <w:proofErr w:type="spellStart"/>
      <w:r w:rsidRPr="00F46AD1">
        <w:rPr>
          <w:rStyle w:val="selectable"/>
          <w:lang w:val="sl-SI"/>
        </w:rPr>
        <w:t>Jacobs</w:t>
      </w:r>
      <w:proofErr w:type="spellEnd"/>
      <w:r w:rsidRPr="00F46AD1">
        <w:rPr>
          <w:rStyle w:val="selectable"/>
          <w:lang w:val="sl-SI"/>
        </w:rPr>
        <w:t xml:space="preserve">, Jane. </w:t>
      </w:r>
      <w:r w:rsidR="009570D3">
        <w:rPr>
          <w:rStyle w:val="selectable"/>
          <w:lang w:val="sl-SI"/>
        </w:rPr>
        <w:t>»</w:t>
      </w:r>
      <w:proofErr w:type="spellStart"/>
      <w:r w:rsidRPr="00F46AD1">
        <w:rPr>
          <w:rStyle w:val="selectable"/>
          <w:lang w:val="sl-SI"/>
        </w:rPr>
        <w:t>Thinking</w:t>
      </w:r>
      <w:proofErr w:type="spellEnd"/>
      <w:r w:rsidRPr="00F46AD1">
        <w:rPr>
          <w:rStyle w:val="selectable"/>
          <w:lang w:val="sl-SI"/>
        </w:rPr>
        <w:t xml:space="preserve"> </w:t>
      </w:r>
      <w:proofErr w:type="spellStart"/>
      <w:r w:rsidRPr="00F46AD1">
        <w:rPr>
          <w:rStyle w:val="selectable"/>
          <w:lang w:val="sl-SI"/>
        </w:rPr>
        <w:t>About</w:t>
      </w:r>
      <w:proofErr w:type="spellEnd"/>
      <w:r w:rsidRPr="00F46AD1">
        <w:rPr>
          <w:rStyle w:val="selectable"/>
          <w:lang w:val="sl-SI"/>
        </w:rPr>
        <w:t xml:space="preserve"> </w:t>
      </w:r>
      <w:proofErr w:type="spellStart"/>
      <w:r w:rsidRPr="00F46AD1">
        <w:rPr>
          <w:rStyle w:val="selectable"/>
          <w:lang w:val="sl-SI"/>
        </w:rPr>
        <w:t>Cities</w:t>
      </w:r>
      <w:proofErr w:type="spellEnd"/>
      <w:r w:rsidR="00EE3B53">
        <w:rPr>
          <w:rStyle w:val="selectable"/>
          <w:lang w:val="sl-SI"/>
        </w:rPr>
        <w:t>.«</w:t>
      </w:r>
      <w:r w:rsidR="009570D3" w:rsidRPr="00F46AD1">
        <w:rPr>
          <w:rStyle w:val="selectable"/>
          <w:lang w:val="sl-SI"/>
        </w:rPr>
        <w:t xml:space="preserve"> </w:t>
      </w:r>
      <w:proofErr w:type="spellStart"/>
      <w:r w:rsidRPr="00F46AD1">
        <w:rPr>
          <w:rStyle w:val="selectable"/>
          <w:i/>
          <w:iCs/>
          <w:lang w:val="sl-SI"/>
        </w:rPr>
        <w:t>The</w:t>
      </w:r>
      <w:proofErr w:type="spellEnd"/>
      <w:r w:rsidRPr="00F46AD1">
        <w:rPr>
          <w:rStyle w:val="selectable"/>
          <w:i/>
          <w:iCs/>
          <w:lang w:val="sl-SI"/>
        </w:rPr>
        <w:t xml:space="preserve"> Hudson </w:t>
      </w:r>
      <w:proofErr w:type="spellStart"/>
      <w:r w:rsidRPr="00F46AD1">
        <w:rPr>
          <w:rStyle w:val="selectable"/>
          <w:i/>
          <w:iCs/>
          <w:lang w:val="sl-SI"/>
        </w:rPr>
        <w:t>Review</w:t>
      </w:r>
      <w:proofErr w:type="spellEnd"/>
      <w:r w:rsidRPr="00F46AD1">
        <w:rPr>
          <w:rStyle w:val="selectable"/>
          <w:lang w:val="sl-SI"/>
        </w:rPr>
        <w:t xml:space="preserve"> 23 (1970): 171</w:t>
      </w:r>
      <w:r w:rsidR="009570D3">
        <w:rPr>
          <w:rStyle w:val="selectable"/>
          <w:lang w:val="sl-SI"/>
        </w:rPr>
        <w:t>‒</w:t>
      </w:r>
      <w:r w:rsidRPr="00F46AD1">
        <w:rPr>
          <w:rStyle w:val="selectable"/>
          <w:lang w:val="sl-SI"/>
        </w:rPr>
        <w:t>182</w:t>
      </w:r>
      <w:r w:rsidR="00AE79F5" w:rsidRPr="00F46AD1">
        <w:rPr>
          <w:rStyle w:val="selectable"/>
          <w:lang w:val="sl-SI"/>
        </w:rPr>
        <w:t>.</w:t>
      </w:r>
    </w:p>
    <w:p w14:paraId="4EAE5DD0" w14:textId="2A554197" w:rsidR="00EA59EA" w:rsidRPr="00F46AD1" w:rsidRDefault="00EA59EA" w:rsidP="00D72000">
      <w:pPr>
        <w:spacing w:line="240" w:lineRule="auto"/>
        <w:jc w:val="both"/>
        <w:rPr>
          <w:lang w:val="sl-SI"/>
        </w:rPr>
      </w:pPr>
      <w:r w:rsidRPr="00F46AD1">
        <w:rPr>
          <w:lang w:val="sl-SI"/>
        </w:rPr>
        <w:tab/>
      </w:r>
      <w:proofErr w:type="spellStart"/>
      <w:r w:rsidRPr="00F46AD1">
        <w:rPr>
          <w:lang w:val="sl-SI"/>
        </w:rPr>
        <w:t>Bay</w:t>
      </w:r>
      <w:proofErr w:type="spellEnd"/>
      <w:r w:rsidRPr="00F46AD1">
        <w:rPr>
          <w:lang w:val="sl-SI"/>
        </w:rPr>
        <w:t xml:space="preserve">, </w:t>
      </w:r>
      <w:proofErr w:type="spellStart"/>
      <w:r w:rsidRPr="00F46AD1">
        <w:rPr>
          <w:lang w:val="sl-SI"/>
        </w:rPr>
        <w:t>Rachael</w:t>
      </w:r>
      <w:proofErr w:type="spellEnd"/>
      <w:r w:rsidRPr="00F46AD1">
        <w:rPr>
          <w:lang w:val="sl-SI"/>
        </w:rPr>
        <w:t xml:space="preserve"> A., Rose,</w:t>
      </w:r>
      <w:r w:rsidR="009F7559" w:rsidRPr="00F46AD1">
        <w:rPr>
          <w:lang w:val="sl-SI"/>
        </w:rPr>
        <w:t xml:space="preserve"> </w:t>
      </w:r>
      <w:proofErr w:type="spellStart"/>
      <w:r w:rsidR="009F7559" w:rsidRPr="00F46AD1">
        <w:rPr>
          <w:lang w:val="sl-SI"/>
        </w:rPr>
        <w:t>Noah</w:t>
      </w:r>
      <w:proofErr w:type="spellEnd"/>
      <w:r w:rsidR="009F7559" w:rsidRPr="00F46AD1">
        <w:rPr>
          <w:lang w:val="sl-SI"/>
        </w:rPr>
        <w:t>,</w:t>
      </w:r>
      <w:r w:rsidRPr="00F46AD1">
        <w:rPr>
          <w:lang w:val="sl-SI"/>
        </w:rPr>
        <w:t xml:space="preserve"> </w:t>
      </w:r>
      <w:proofErr w:type="spellStart"/>
      <w:r w:rsidRPr="00F46AD1">
        <w:rPr>
          <w:lang w:val="sl-SI"/>
        </w:rPr>
        <w:t>Barrett</w:t>
      </w:r>
      <w:proofErr w:type="spellEnd"/>
      <w:r w:rsidRPr="00F46AD1">
        <w:rPr>
          <w:lang w:val="sl-SI"/>
        </w:rPr>
        <w:t>,</w:t>
      </w:r>
      <w:r w:rsidR="009F7559" w:rsidRPr="00F46AD1">
        <w:rPr>
          <w:lang w:val="sl-SI"/>
        </w:rPr>
        <w:t xml:space="preserve"> Rowan,</w:t>
      </w:r>
      <w:r w:rsidRPr="00F46AD1">
        <w:rPr>
          <w:lang w:val="sl-SI"/>
        </w:rPr>
        <w:t xml:space="preserve"> </w:t>
      </w:r>
      <w:proofErr w:type="spellStart"/>
      <w:r w:rsidRPr="00F46AD1">
        <w:rPr>
          <w:lang w:val="sl-SI"/>
        </w:rPr>
        <w:t>Bernatchez</w:t>
      </w:r>
      <w:proofErr w:type="spellEnd"/>
      <w:r w:rsidRPr="00F46AD1">
        <w:rPr>
          <w:lang w:val="sl-SI"/>
        </w:rPr>
        <w:t>,</w:t>
      </w:r>
      <w:r w:rsidR="009F7559" w:rsidRPr="00F46AD1">
        <w:rPr>
          <w:lang w:val="sl-SI"/>
        </w:rPr>
        <w:t xml:space="preserve"> Luis</w:t>
      </w:r>
      <w:r w:rsidRPr="00F46AD1">
        <w:rPr>
          <w:lang w:val="sl-SI"/>
        </w:rPr>
        <w:t xml:space="preserve"> </w:t>
      </w:r>
      <w:r w:rsidR="009570D3" w:rsidRPr="007624CB">
        <w:rPr>
          <w:lang w:val="sl-SI"/>
        </w:rPr>
        <w:t>in</w:t>
      </w:r>
      <w:r w:rsidR="009570D3" w:rsidRPr="00F46AD1">
        <w:rPr>
          <w:lang w:val="sl-SI"/>
        </w:rPr>
        <w:t xml:space="preserve"> </w:t>
      </w:r>
      <w:r w:rsidRPr="00F46AD1">
        <w:rPr>
          <w:lang w:val="sl-SI"/>
        </w:rPr>
        <w:t>Ralph</w:t>
      </w:r>
      <w:r w:rsidR="009F7559" w:rsidRPr="00F46AD1">
        <w:rPr>
          <w:lang w:val="sl-SI"/>
        </w:rPr>
        <w:t>, Peter</w:t>
      </w:r>
      <w:r w:rsidRPr="00F46AD1">
        <w:rPr>
          <w:lang w:val="sl-SI"/>
        </w:rPr>
        <w:t xml:space="preserve">. </w:t>
      </w:r>
      <w:r w:rsidR="009570D3">
        <w:rPr>
          <w:lang w:val="sl-SI"/>
        </w:rPr>
        <w:t>»</w:t>
      </w:r>
      <w:proofErr w:type="spellStart"/>
      <w:r w:rsidRPr="00F46AD1">
        <w:rPr>
          <w:lang w:val="sl-SI"/>
        </w:rPr>
        <w:t>Predicting</w:t>
      </w:r>
      <w:proofErr w:type="spellEnd"/>
      <w:r w:rsidRPr="00F46AD1">
        <w:rPr>
          <w:lang w:val="sl-SI"/>
        </w:rPr>
        <w:t xml:space="preserve"> </w:t>
      </w:r>
      <w:r w:rsidR="009F7559" w:rsidRPr="00F46AD1">
        <w:rPr>
          <w:lang w:val="sl-SI"/>
        </w:rPr>
        <w:tab/>
      </w:r>
      <w:proofErr w:type="spellStart"/>
      <w:r w:rsidR="00F35C6D">
        <w:rPr>
          <w:lang w:val="sl-SI"/>
        </w:rPr>
        <w:t>Responses</w:t>
      </w:r>
      <w:proofErr w:type="spellEnd"/>
      <w:r w:rsidR="00F35C6D">
        <w:rPr>
          <w:lang w:val="sl-SI"/>
        </w:rPr>
        <w:t xml:space="preserve"> to </w:t>
      </w:r>
      <w:proofErr w:type="spellStart"/>
      <w:r w:rsidRPr="00F46AD1">
        <w:rPr>
          <w:lang w:val="sl-SI"/>
        </w:rPr>
        <w:t>Contemporary</w:t>
      </w:r>
      <w:proofErr w:type="spellEnd"/>
      <w:r w:rsidRPr="00F46AD1">
        <w:rPr>
          <w:lang w:val="sl-SI"/>
        </w:rPr>
        <w:t xml:space="preserve"> </w:t>
      </w:r>
      <w:proofErr w:type="spellStart"/>
      <w:r w:rsidRPr="00F46AD1">
        <w:rPr>
          <w:lang w:val="sl-SI"/>
        </w:rPr>
        <w:t>Environmental</w:t>
      </w:r>
      <w:proofErr w:type="spellEnd"/>
      <w:r w:rsidRPr="00F46AD1">
        <w:rPr>
          <w:lang w:val="sl-SI"/>
        </w:rPr>
        <w:t xml:space="preserve"> </w:t>
      </w:r>
      <w:proofErr w:type="spellStart"/>
      <w:r w:rsidRPr="00F46AD1">
        <w:rPr>
          <w:lang w:val="sl-SI"/>
        </w:rPr>
        <w:t>Change</w:t>
      </w:r>
      <w:proofErr w:type="spellEnd"/>
      <w:r w:rsidRPr="00F46AD1">
        <w:rPr>
          <w:lang w:val="sl-SI"/>
        </w:rPr>
        <w:t xml:space="preserve"> </w:t>
      </w:r>
      <w:proofErr w:type="spellStart"/>
      <w:r w:rsidRPr="00F46AD1">
        <w:rPr>
          <w:lang w:val="sl-SI"/>
        </w:rPr>
        <w:t>Using</w:t>
      </w:r>
      <w:proofErr w:type="spellEnd"/>
      <w:r w:rsidRPr="00F46AD1">
        <w:rPr>
          <w:lang w:val="sl-SI"/>
        </w:rPr>
        <w:t xml:space="preserve"> </w:t>
      </w:r>
      <w:proofErr w:type="spellStart"/>
      <w:r w:rsidRPr="00F46AD1">
        <w:rPr>
          <w:lang w:val="sl-SI"/>
        </w:rPr>
        <w:t>Evolutionary</w:t>
      </w:r>
      <w:proofErr w:type="spellEnd"/>
      <w:r w:rsidRPr="00F46AD1">
        <w:rPr>
          <w:lang w:val="sl-SI"/>
        </w:rPr>
        <w:t xml:space="preserve"> </w:t>
      </w:r>
      <w:proofErr w:type="spellStart"/>
      <w:r w:rsidRPr="00F46AD1">
        <w:rPr>
          <w:lang w:val="sl-SI"/>
        </w:rPr>
        <w:t>Response</w:t>
      </w:r>
      <w:proofErr w:type="spellEnd"/>
      <w:r w:rsidRPr="00F46AD1">
        <w:rPr>
          <w:lang w:val="sl-SI"/>
        </w:rPr>
        <w:t xml:space="preserve"> </w:t>
      </w:r>
      <w:r w:rsidR="009F7559" w:rsidRPr="00F46AD1">
        <w:rPr>
          <w:lang w:val="sl-SI"/>
        </w:rPr>
        <w:tab/>
      </w:r>
      <w:proofErr w:type="spellStart"/>
      <w:r w:rsidRPr="00F46AD1">
        <w:rPr>
          <w:lang w:val="sl-SI"/>
        </w:rPr>
        <w:t>Architectures</w:t>
      </w:r>
      <w:proofErr w:type="spellEnd"/>
      <w:r w:rsidR="00EE3B53">
        <w:rPr>
          <w:lang w:val="sl-SI"/>
        </w:rPr>
        <w:t>,«</w:t>
      </w:r>
      <w:r w:rsidR="009570D3" w:rsidRPr="00F46AD1">
        <w:rPr>
          <w:lang w:val="sl-SI"/>
        </w:rPr>
        <w:t xml:space="preserve"> </w:t>
      </w:r>
      <w:proofErr w:type="spellStart"/>
      <w:r w:rsidRPr="00F46AD1">
        <w:rPr>
          <w:rStyle w:val="i"/>
          <w:i/>
          <w:iCs/>
          <w:lang w:val="sl-SI"/>
        </w:rPr>
        <w:t>American</w:t>
      </w:r>
      <w:proofErr w:type="spellEnd"/>
      <w:r w:rsidRPr="00F46AD1">
        <w:rPr>
          <w:rStyle w:val="i"/>
          <w:i/>
          <w:iCs/>
          <w:lang w:val="sl-SI"/>
        </w:rPr>
        <w:t xml:space="preserve"> Naturalist</w:t>
      </w:r>
      <w:r w:rsidRPr="00F46AD1">
        <w:rPr>
          <w:lang w:val="sl-SI"/>
        </w:rPr>
        <w:t xml:space="preserve"> 189, št. 5 (2017): 463–473. </w:t>
      </w:r>
      <w:proofErr w:type="spellStart"/>
      <w:r w:rsidRPr="00F46AD1">
        <w:rPr>
          <w:lang w:val="sl-SI"/>
        </w:rPr>
        <w:t>doi</w:t>
      </w:r>
      <w:proofErr w:type="spellEnd"/>
      <w:r w:rsidRPr="00F46AD1">
        <w:rPr>
          <w:lang w:val="sl-SI"/>
        </w:rPr>
        <w:t>: 10.1086/691233.</w:t>
      </w:r>
    </w:p>
    <w:p w14:paraId="1251E436" w14:textId="6A93A31D" w:rsidR="00EA59EA" w:rsidRPr="00F46AD1" w:rsidRDefault="00540FAD" w:rsidP="00D72000">
      <w:pPr>
        <w:spacing w:line="240" w:lineRule="auto"/>
        <w:jc w:val="both"/>
        <w:rPr>
          <w:rStyle w:val="selectable"/>
          <w:b/>
          <w:bCs/>
          <w:color w:val="4F81BC"/>
          <w:sz w:val="26"/>
          <w:szCs w:val="26"/>
          <w:lang w:val="sl-SI"/>
        </w:rPr>
      </w:pPr>
      <w:r>
        <w:rPr>
          <w:lang w:val="sl-SI"/>
        </w:rPr>
        <w:t>Če</w:t>
      </w:r>
      <w:r w:rsidR="00EA59EA" w:rsidRPr="00F46AD1">
        <w:rPr>
          <w:lang w:val="sl-SI"/>
        </w:rPr>
        <w:t xml:space="preserve"> je revija </w:t>
      </w:r>
      <w:r w:rsidR="008E3C11">
        <w:rPr>
          <w:lang w:val="sl-SI"/>
        </w:rPr>
        <w:t xml:space="preserve">v e-oblike in navaja </w:t>
      </w:r>
      <w:proofErr w:type="spellStart"/>
      <w:r w:rsidR="008E3C11">
        <w:rPr>
          <w:lang w:val="sl-SI"/>
        </w:rPr>
        <w:t>DOI</w:t>
      </w:r>
      <w:proofErr w:type="spellEnd"/>
      <w:r w:rsidR="008E3C11">
        <w:rPr>
          <w:rStyle w:val="FootnoteReference"/>
          <w:lang w:val="sl-SI"/>
        </w:rPr>
        <w:footnoteReference w:id="1"/>
      </w:r>
      <w:r w:rsidR="008E3C11">
        <w:rPr>
          <w:lang w:val="sl-SI"/>
        </w:rPr>
        <w:t xml:space="preserve"> </w:t>
      </w:r>
      <w:r w:rsidR="00EA59EA" w:rsidRPr="00F46AD1">
        <w:rPr>
          <w:lang w:val="sl-SI"/>
        </w:rPr>
        <w:t>(</w:t>
      </w:r>
      <w:proofErr w:type="spellStart"/>
      <w:r w:rsidR="00EA59EA" w:rsidRPr="00F46AD1">
        <w:rPr>
          <w:lang w:val="sl-SI"/>
        </w:rPr>
        <w:t>Digital</w:t>
      </w:r>
      <w:proofErr w:type="spellEnd"/>
      <w:r w:rsidR="00EA59EA" w:rsidRPr="00F46AD1">
        <w:rPr>
          <w:lang w:val="sl-SI"/>
        </w:rPr>
        <w:t xml:space="preserve"> </w:t>
      </w:r>
      <w:proofErr w:type="spellStart"/>
      <w:r w:rsidR="00EA59EA" w:rsidRPr="00F46AD1">
        <w:rPr>
          <w:lang w:val="sl-SI"/>
        </w:rPr>
        <w:t>Object</w:t>
      </w:r>
      <w:proofErr w:type="spellEnd"/>
      <w:r w:rsidR="00EA59EA" w:rsidRPr="00F46AD1">
        <w:rPr>
          <w:lang w:val="sl-SI"/>
        </w:rPr>
        <w:t xml:space="preserve"> </w:t>
      </w:r>
      <w:proofErr w:type="spellStart"/>
      <w:r w:rsidR="00EA59EA" w:rsidRPr="00F46AD1">
        <w:rPr>
          <w:lang w:val="sl-SI"/>
        </w:rPr>
        <w:t>Identifier</w:t>
      </w:r>
      <w:proofErr w:type="spellEnd"/>
      <w:r w:rsidR="00EA59EA" w:rsidRPr="00F46AD1">
        <w:rPr>
          <w:lang w:val="sl-SI"/>
        </w:rPr>
        <w:t xml:space="preserve">), ga je </w:t>
      </w:r>
      <w:r>
        <w:rPr>
          <w:lang w:val="sl-SI"/>
        </w:rPr>
        <w:t>treba</w:t>
      </w:r>
      <w:r w:rsidRPr="00F46AD1">
        <w:rPr>
          <w:lang w:val="sl-SI"/>
        </w:rPr>
        <w:t xml:space="preserve"> </w:t>
      </w:r>
      <w:r w:rsidR="00EA59EA" w:rsidRPr="00F46AD1">
        <w:rPr>
          <w:lang w:val="sl-SI"/>
        </w:rPr>
        <w:t>vključi</w:t>
      </w:r>
      <w:r w:rsidR="008E3C11">
        <w:rPr>
          <w:lang w:val="sl-SI"/>
        </w:rPr>
        <w:t>ti v končni vnos bibliografije, in sicer povsem na koncu, kot kaže primer zgoraj</w:t>
      </w:r>
      <w:r w:rsidR="002E56AB">
        <w:rPr>
          <w:lang w:val="sl-SI"/>
        </w:rPr>
        <w:t>.</w:t>
      </w:r>
    </w:p>
    <w:p w14:paraId="6AACA875" w14:textId="77777777" w:rsidR="00AE79F5" w:rsidRPr="008E3C11" w:rsidRDefault="008E3C11" w:rsidP="008E3C11">
      <w:pPr>
        <w:pStyle w:val="Default"/>
        <w:spacing w:after="120"/>
        <w:rPr>
          <w:b/>
          <w:bCs/>
          <w:color w:val="4F81BC"/>
          <w:sz w:val="26"/>
          <w:szCs w:val="26"/>
          <w:lang w:val="sl-SI"/>
        </w:rPr>
      </w:pPr>
      <w:r>
        <w:rPr>
          <w:b/>
          <w:bCs/>
          <w:color w:val="4F81BC"/>
          <w:sz w:val="26"/>
          <w:szCs w:val="26"/>
          <w:lang w:val="sl-SI"/>
        </w:rPr>
        <w:t xml:space="preserve">Diplomska in magistrska naloga, doktorska disertacija </w:t>
      </w:r>
    </w:p>
    <w:p w14:paraId="7CC77D39" w14:textId="77777777" w:rsidR="00AE79F5" w:rsidRPr="00F46AD1" w:rsidRDefault="00AE79F5" w:rsidP="00D72000">
      <w:pPr>
        <w:spacing w:after="120" w:line="240" w:lineRule="auto"/>
        <w:jc w:val="both"/>
        <w:rPr>
          <w:b/>
          <w:i/>
          <w:lang w:val="sl-SI"/>
        </w:rPr>
      </w:pPr>
      <w:r w:rsidRPr="00F46AD1">
        <w:rPr>
          <w:b/>
          <w:i/>
          <w:lang w:val="sl-SI"/>
        </w:rPr>
        <w:t>1 Primer opombe pod črto (prvič omenjeno):</w:t>
      </w:r>
    </w:p>
    <w:p w14:paraId="0C1BE30E" w14:textId="48925357" w:rsidR="00AE79F5" w:rsidRPr="00F46AD1" w:rsidRDefault="00AE79F5" w:rsidP="00D72000">
      <w:pPr>
        <w:spacing w:after="120" w:line="240" w:lineRule="auto"/>
        <w:jc w:val="both"/>
        <w:rPr>
          <w:lang w:val="sl-SI"/>
        </w:rPr>
      </w:pPr>
      <w:r w:rsidRPr="00F46AD1">
        <w:rPr>
          <w:lang w:val="sl-SI"/>
        </w:rPr>
        <w:tab/>
      </w:r>
      <w:r w:rsidR="008E3C11">
        <w:rPr>
          <w:lang w:val="sl-SI"/>
        </w:rPr>
        <w:t>Gantar, Damjana,</w:t>
      </w:r>
      <w:r w:rsidR="00667980" w:rsidRPr="00F46AD1">
        <w:rPr>
          <w:lang w:val="sl-SI"/>
        </w:rPr>
        <w:t xml:space="preserve"> </w:t>
      </w:r>
      <w:r w:rsidR="007A7DCC">
        <w:rPr>
          <w:lang w:val="sl-SI"/>
        </w:rPr>
        <w:t>»</w:t>
      </w:r>
      <w:r w:rsidR="00667980" w:rsidRPr="00F46AD1">
        <w:rPr>
          <w:lang w:val="sl-SI"/>
        </w:rPr>
        <w:t xml:space="preserve">Scenarij razvoja kulturne krajine kot dejavnik spreminjanja stališč in </w:t>
      </w:r>
      <w:r w:rsidR="00667980" w:rsidRPr="00F46AD1">
        <w:rPr>
          <w:lang w:val="sl-SI"/>
        </w:rPr>
        <w:tab/>
        <w:t>ravnanja deležnikov</w:t>
      </w:r>
      <w:r w:rsidR="007A7DCC">
        <w:rPr>
          <w:lang w:val="sl-SI"/>
        </w:rPr>
        <w:t>«</w:t>
      </w:r>
      <w:r w:rsidR="007A7DCC" w:rsidRPr="00F46AD1">
        <w:rPr>
          <w:lang w:val="sl-SI"/>
        </w:rPr>
        <w:t xml:space="preserve"> </w:t>
      </w:r>
      <w:r w:rsidR="00667980" w:rsidRPr="00F46AD1">
        <w:rPr>
          <w:lang w:val="sl-SI"/>
        </w:rPr>
        <w:t>(doktorska disertacija, Univerza v Ljubljani, 2009)</w:t>
      </w:r>
      <w:r w:rsidRPr="00F46AD1">
        <w:rPr>
          <w:rStyle w:val="selectable"/>
          <w:lang w:val="sl-SI"/>
        </w:rPr>
        <w:t>.</w:t>
      </w:r>
    </w:p>
    <w:p w14:paraId="24E24091" w14:textId="77777777" w:rsidR="00AE79F5" w:rsidRPr="00F46AD1" w:rsidRDefault="00AE79F5" w:rsidP="00D72000">
      <w:pPr>
        <w:spacing w:after="120" w:line="240" w:lineRule="auto"/>
        <w:jc w:val="both"/>
        <w:rPr>
          <w:b/>
          <w:i/>
          <w:lang w:val="sl-SI"/>
        </w:rPr>
      </w:pPr>
      <w:r w:rsidRPr="00F46AD1">
        <w:rPr>
          <w:b/>
          <w:i/>
          <w:lang w:val="sl-SI"/>
        </w:rPr>
        <w:t xml:space="preserve">2. Primer skrajšane opombe pod črto: </w:t>
      </w:r>
    </w:p>
    <w:p w14:paraId="16D3C229" w14:textId="4D91EAEC" w:rsidR="00AE79F5" w:rsidRPr="00F46AD1" w:rsidRDefault="00AE79F5" w:rsidP="00D72000">
      <w:pPr>
        <w:spacing w:after="120" w:line="240" w:lineRule="auto"/>
        <w:jc w:val="both"/>
        <w:rPr>
          <w:i/>
          <w:lang w:val="sl-SI"/>
        </w:rPr>
      </w:pPr>
      <w:r w:rsidRPr="00F46AD1">
        <w:rPr>
          <w:i/>
          <w:lang w:val="sl-SI"/>
        </w:rPr>
        <w:tab/>
      </w:r>
      <w:r w:rsidR="00667980" w:rsidRPr="00F46AD1">
        <w:rPr>
          <w:lang w:val="sl-SI"/>
        </w:rPr>
        <w:t>Gantar,</w:t>
      </w:r>
      <w:r w:rsidR="00667980" w:rsidRPr="00F46AD1">
        <w:rPr>
          <w:i/>
          <w:lang w:val="sl-SI"/>
        </w:rPr>
        <w:t xml:space="preserve"> </w:t>
      </w:r>
      <w:r w:rsidR="007A7DCC">
        <w:rPr>
          <w:lang w:val="sl-SI"/>
        </w:rPr>
        <w:t>»</w:t>
      </w:r>
      <w:r w:rsidR="00667980" w:rsidRPr="00F46AD1">
        <w:rPr>
          <w:lang w:val="sl-SI"/>
        </w:rPr>
        <w:t>Scenarij razvoja kulturne krajine</w:t>
      </w:r>
      <w:r w:rsidR="00EE3B53">
        <w:rPr>
          <w:rStyle w:val="selectable"/>
          <w:lang w:val="sl-SI"/>
        </w:rPr>
        <w:t>.«</w:t>
      </w:r>
    </w:p>
    <w:p w14:paraId="54CC5D4F" w14:textId="1771D3DA" w:rsidR="00667980" w:rsidRPr="008E3C11" w:rsidRDefault="00AE79F5" w:rsidP="008E3C11">
      <w:pPr>
        <w:spacing w:after="120" w:line="240" w:lineRule="auto"/>
        <w:jc w:val="both"/>
        <w:rPr>
          <w:b/>
          <w:i/>
          <w:lang w:val="sl-SI"/>
        </w:rPr>
      </w:pPr>
      <w:r w:rsidRPr="00F46AD1">
        <w:rPr>
          <w:b/>
          <w:i/>
          <w:lang w:val="sl-SI"/>
        </w:rPr>
        <w:t>3. Primer končne bibliografije</w:t>
      </w:r>
      <w:r w:rsidR="00A957F5">
        <w:rPr>
          <w:b/>
          <w:i/>
          <w:lang w:val="sl-SI"/>
        </w:rPr>
        <w:t>:</w:t>
      </w:r>
    </w:p>
    <w:p w14:paraId="3F24854D" w14:textId="5E9EA5FB" w:rsidR="00667980" w:rsidRPr="00F46AD1" w:rsidRDefault="00667980" w:rsidP="00D72000">
      <w:pPr>
        <w:spacing w:line="240" w:lineRule="auto"/>
        <w:jc w:val="both"/>
        <w:rPr>
          <w:rStyle w:val="selectable"/>
          <w:lang w:val="sl-SI"/>
        </w:rPr>
      </w:pPr>
      <w:r w:rsidRPr="00F46AD1">
        <w:rPr>
          <w:lang w:val="sl-SI"/>
        </w:rPr>
        <w:tab/>
        <w:t xml:space="preserve">Gantar, Damjana. </w:t>
      </w:r>
      <w:r w:rsidR="007A7DCC">
        <w:rPr>
          <w:lang w:val="sl-SI"/>
        </w:rPr>
        <w:t>»</w:t>
      </w:r>
      <w:r w:rsidRPr="00F46AD1">
        <w:rPr>
          <w:lang w:val="sl-SI"/>
        </w:rPr>
        <w:t xml:space="preserve">Scenarij razvoja kulturne krajine kot dejavnik spreminjanja stališč in </w:t>
      </w:r>
      <w:r w:rsidRPr="00F46AD1">
        <w:rPr>
          <w:lang w:val="sl-SI"/>
        </w:rPr>
        <w:tab/>
        <w:t>ravnanja deležnikov</w:t>
      </w:r>
      <w:r w:rsidR="00EE3B53">
        <w:rPr>
          <w:lang w:val="sl-SI"/>
        </w:rPr>
        <w:t>.«</w:t>
      </w:r>
      <w:r w:rsidR="007A7DCC" w:rsidRPr="00F46AD1">
        <w:rPr>
          <w:lang w:val="sl-SI"/>
        </w:rPr>
        <w:t xml:space="preserve"> </w:t>
      </w:r>
      <w:r w:rsidRPr="00F46AD1">
        <w:rPr>
          <w:lang w:val="sl-SI"/>
        </w:rPr>
        <w:t>Doktorska disertacija, Univerza v Ljubljani, 2009</w:t>
      </w:r>
      <w:r w:rsidRPr="00F46AD1">
        <w:rPr>
          <w:rStyle w:val="selectable"/>
          <w:lang w:val="sl-SI"/>
        </w:rPr>
        <w:t>.</w:t>
      </w:r>
    </w:p>
    <w:p w14:paraId="771AC07F" w14:textId="77777777" w:rsidR="002E56AB" w:rsidRDefault="002E56AB" w:rsidP="00D72000">
      <w:pPr>
        <w:pStyle w:val="Default"/>
        <w:rPr>
          <w:b/>
          <w:bCs/>
          <w:color w:val="4F81BC"/>
          <w:sz w:val="26"/>
          <w:szCs w:val="26"/>
          <w:lang w:val="sl-SI"/>
        </w:rPr>
      </w:pPr>
    </w:p>
    <w:p w14:paraId="5857CD0F" w14:textId="77777777" w:rsidR="00D27896" w:rsidRDefault="00D27896" w:rsidP="00D72000">
      <w:pPr>
        <w:pStyle w:val="Default"/>
        <w:rPr>
          <w:b/>
          <w:bCs/>
          <w:color w:val="4F81BC"/>
          <w:sz w:val="26"/>
          <w:szCs w:val="26"/>
          <w:lang w:val="sl-SI"/>
        </w:rPr>
      </w:pPr>
    </w:p>
    <w:p w14:paraId="3B629B48" w14:textId="77777777" w:rsidR="00D27896" w:rsidRPr="00F46AD1" w:rsidRDefault="00D27896" w:rsidP="00D27896">
      <w:pPr>
        <w:pStyle w:val="Default"/>
        <w:spacing w:after="120"/>
        <w:rPr>
          <w:b/>
          <w:bCs/>
          <w:color w:val="4F81BC"/>
          <w:sz w:val="26"/>
          <w:szCs w:val="26"/>
          <w:lang w:val="sl-SI"/>
        </w:rPr>
      </w:pPr>
      <w:r w:rsidRPr="00F46AD1">
        <w:rPr>
          <w:b/>
          <w:bCs/>
          <w:color w:val="4F81BC"/>
          <w:sz w:val="26"/>
          <w:szCs w:val="26"/>
          <w:lang w:val="sl-SI"/>
        </w:rPr>
        <w:lastRenderedPageBreak/>
        <w:t xml:space="preserve">Spletna stran </w:t>
      </w:r>
    </w:p>
    <w:p w14:paraId="50EBE309" w14:textId="4E84B3B1" w:rsidR="00D27896" w:rsidRPr="002E56AB" w:rsidRDefault="00D27896" w:rsidP="00D27896">
      <w:pPr>
        <w:pStyle w:val="Default"/>
        <w:spacing w:after="120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  <w:r w:rsidRPr="00F46AD1">
        <w:rPr>
          <w:rFonts w:asciiTheme="minorHAnsi" w:hAnsiTheme="minorHAnsi" w:cstheme="minorBidi"/>
          <w:color w:val="auto"/>
          <w:sz w:val="22"/>
          <w:szCs w:val="22"/>
          <w:lang w:val="sl-SI"/>
        </w:rPr>
        <w:t xml:space="preserve">Ker se vsebina spletnih strani pogosto spreminja, je </w:t>
      </w:r>
      <w:r w:rsidR="00274670">
        <w:rPr>
          <w:rFonts w:asciiTheme="minorHAnsi" w:hAnsiTheme="minorHAnsi" w:cstheme="minorBidi"/>
          <w:color w:val="auto"/>
          <w:sz w:val="22"/>
          <w:szCs w:val="22"/>
          <w:lang w:val="sl-SI"/>
        </w:rPr>
        <w:t>treba</w:t>
      </w:r>
      <w:r w:rsidR="00274670" w:rsidRPr="00F46AD1">
        <w:rPr>
          <w:rFonts w:asciiTheme="minorHAnsi" w:hAnsiTheme="minorHAnsi" w:cstheme="minorBidi"/>
          <w:color w:val="auto"/>
          <w:sz w:val="22"/>
          <w:szCs w:val="22"/>
          <w:lang w:val="sl-SI"/>
        </w:rPr>
        <w:t xml:space="preserve"> </w:t>
      </w:r>
      <w:r w:rsidRPr="00F46AD1">
        <w:rPr>
          <w:rFonts w:asciiTheme="minorHAnsi" w:hAnsiTheme="minorHAnsi" w:cstheme="minorBidi"/>
          <w:color w:val="auto"/>
          <w:sz w:val="22"/>
          <w:szCs w:val="22"/>
          <w:lang w:val="sl-SI"/>
        </w:rPr>
        <w:t xml:space="preserve">navajati datum dostopa </w:t>
      </w:r>
      <w:r>
        <w:rPr>
          <w:rFonts w:asciiTheme="minorHAnsi" w:hAnsiTheme="minorHAnsi" w:cstheme="minorBidi"/>
          <w:color w:val="auto"/>
          <w:sz w:val="22"/>
          <w:szCs w:val="22"/>
          <w:lang w:val="sl-SI"/>
        </w:rPr>
        <w:t>oziroma</w:t>
      </w:r>
      <w:r w:rsidRPr="00F46AD1">
        <w:rPr>
          <w:rFonts w:asciiTheme="minorHAnsi" w:hAnsiTheme="minorHAnsi" w:cstheme="minorBidi"/>
          <w:color w:val="auto"/>
          <w:sz w:val="22"/>
          <w:szCs w:val="22"/>
          <w:lang w:val="sl-SI"/>
        </w:rPr>
        <w:t xml:space="preserve"> datum zadnje spremembe vsebine spletne strani (če je ta podatek dostopen).</w:t>
      </w:r>
    </w:p>
    <w:p w14:paraId="0471ADDC" w14:textId="77777777" w:rsidR="00D27896" w:rsidRPr="00F46AD1" w:rsidRDefault="00D27896" w:rsidP="00D27896">
      <w:pPr>
        <w:spacing w:after="120" w:line="240" w:lineRule="auto"/>
        <w:jc w:val="both"/>
        <w:rPr>
          <w:b/>
          <w:i/>
          <w:lang w:val="sl-SI"/>
        </w:rPr>
      </w:pPr>
      <w:r w:rsidRPr="00F46AD1">
        <w:rPr>
          <w:b/>
          <w:i/>
          <w:lang w:val="sl-SI"/>
        </w:rPr>
        <w:t>1. Primer opombe pod črto (prvič omenjeno):</w:t>
      </w:r>
    </w:p>
    <w:p w14:paraId="18277F61" w14:textId="6619F018" w:rsidR="00D27896" w:rsidRDefault="00D27896" w:rsidP="00D27896">
      <w:pPr>
        <w:spacing w:after="120" w:line="240" w:lineRule="auto"/>
        <w:jc w:val="both"/>
        <w:rPr>
          <w:lang w:val="sl-SI"/>
        </w:rPr>
      </w:pPr>
      <w:r w:rsidRPr="00F46AD1">
        <w:rPr>
          <w:lang w:val="sl-SI"/>
        </w:rPr>
        <w:tab/>
      </w:r>
      <w:r w:rsidR="008E7175">
        <w:rPr>
          <w:lang w:val="sl-SI"/>
        </w:rPr>
        <w:t>»</w:t>
      </w:r>
      <w:r w:rsidRPr="00F46AD1">
        <w:rPr>
          <w:lang w:val="sl-SI"/>
        </w:rPr>
        <w:t xml:space="preserve">Google </w:t>
      </w:r>
      <w:proofErr w:type="spellStart"/>
      <w:r w:rsidRPr="00F46AD1">
        <w:rPr>
          <w:lang w:val="sl-SI"/>
        </w:rPr>
        <w:t>Privacy</w:t>
      </w:r>
      <w:proofErr w:type="spellEnd"/>
      <w:r w:rsidRPr="00F46AD1">
        <w:rPr>
          <w:lang w:val="sl-SI"/>
        </w:rPr>
        <w:t xml:space="preserve"> </w:t>
      </w:r>
      <w:proofErr w:type="spellStart"/>
      <w:r w:rsidRPr="00F46AD1">
        <w:rPr>
          <w:lang w:val="sl-SI"/>
        </w:rPr>
        <w:t>Policy</w:t>
      </w:r>
      <w:proofErr w:type="spellEnd"/>
      <w:r>
        <w:rPr>
          <w:lang w:val="sl-SI"/>
        </w:rPr>
        <w:t xml:space="preserve"> 2017</w:t>
      </w:r>
      <w:r w:rsidR="00EE3B53">
        <w:rPr>
          <w:lang w:val="sl-SI"/>
        </w:rPr>
        <w:t>,«</w:t>
      </w:r>
      <w:r w:rsidR="008E7175" w:rsidRPr="00F46AD1">
        <w:rPr>
          <w:lang w:val="sl-SI"/>
        </w:rPr>
        <w:t xml:space="preserve"> </w:t>
      </w:r>
      <w:r w:rsidRPr="00F46AD1">
        <w:rPr>
          <w:lang w:val="sl-SI"/>
        </w:rPr>
        <w:t>pridobljeno</w:t>
      </w:r>
      <w:r>
        <w:rPr>
          <w:lang w:val="sl-SI"/>
        </w:rPr>
        <w:t xml:space="preserve"> 11.</w:t>
      </w:r>
      <w:r w:rsidR="008E7175">
        <w:rPr>
          <w:lang w:val="sl-SI"/>
        </w:rPr>
        <w:t xml:space="preserve"> </w:t>
      </w:r>
      <w:r>
        <w:rPr>
          <w:lang w:val="sl-SI"/>
        </w:rPr>
        <w:t>3.</w:t>
      </w:r>
      <w:r w:rsidR="008E7175">
        <w:rPr>
          <w:lang w:val="sl-SI"/>
        </w:rPr>
        <w:t xml:space="preserve"> </w:t>
      </w:r>
      <w:r w:rsidRPr="00F46AD1">
        <w:rPr>
          <w:lang w:val="sl-SI"/>
        </w:rPr>
        <w:t>2018.</w:t>
      </w:r>
    </w:p>
    <w:p w14:paraId="3E4E7764" w14:textId="46B99E64" w:rsidR="00D27896" w:rsidRPr="00F46AD1" w:rsidRDefault="00D27896" w:rsidP="00D27896">
      <w:pPr>
        <w:spacing w:after="120" w:line="240" w:lineRule="auto"/>
        <w:jc w:val="both"/>
        <w:rPr>
          <w:lang w:val="sl-SI"/>
        </w:rPr>
      </w:pPr>
      <w:r>
        <w:rPr>
          <w:lang w:val="sl-SI"/>
        </w:rPr>
        <w:tab/>
      </w:r>
      <w:r w:rsidR="008E7175">
        <w:rPr>
          <w:lang w:val="sl-SI"/>
        </w:rPr>
        <w:t>»</w:t>
      </w:r>
      <w:proofErr w:type="spellStart"/>
      <w:r w:rsidRPr="00D01B20">
        <w:rPr>
          <w:lang w:val="sl-SI"/>
        </w:rPr>
        <w:t>The</w:t>
      </w:r>
      <w:proofErr w:type="spellEnd"/>
      <w:r w:rsidRPr="00D01B20">
        <w:rPr>
          <w:lang w:val="sl-SI"/>
        </w:rPr>
        <w:t xml:space="preserve"> Modern </w:t>
      </w:r>
      <w:proofErr w:type="spellStart"/>
      <w:r w:rsidRPr="00D01B20">
        <w:rPr>
          <w:lang w:val="sl-SI"/>
        </w:rPr>
        <w:t>Barn</w:t>
      </w:r>
      <w:proofErr w:type="spellEnd"/>
      <w:r w:rsidRPr="00D01B20">
        <w:rPr>
          <w:lang w:val="sl-SI"/>
        </w:rPr>
        <w:t xml:space="preserve"> </w:t>
      </w:r>
      <w:proofErr w:type="spellStart"/>
      <w:r w:rsidRPr="00D01B20">
        <w:rPr>
          <w:lang w:val="sl-SI"/>
        </w:rPr>
        <w:t>Conversion</w:t>
      </w:r>
      <w:proofErr w:type="spellEnd"/>
      <w:r w:rsidRPr="00D01B20">
        <w:rPr>
          <w:lang w:val="sl-SI"/>
        </w:rPr>
        <w:t xml:space="preserve"> at </w:t>
      </w:r>
      <w:proofErr w:type="spellStart"/>
      <w:r w:rsidRPr="00D01B20">
        <w:rPr>
          <w:lang w:val="sl-SI"/>
        </w:rPr>
        <w:t>Water</w:t>
      </w:r>
      <w:proofErr w:type="spellEnd"/>
      <w:r w:rsidRPr="00D01B20">
        <w:rPr>
          <w:lang w:val="sl-SI"/>
        </w:rPr>
        <w:t xml:space="preserve"> </w:t>
      </w:r>
      <w:proofErr w:type="spellStart"/>
      <w:r w:rsidRPr="00D01B20">
        <w:rPr>
          <w:lang w:val="sl-SI"/>
        </w:rPr>
        <w:t>Mill</w:t>
      </w:r>
      <w:proofErr w:type="spellEnd"/>
      <w:r w:rsidR="00EE3B53">
        <w:rPr>
          <w:lang w:val="sl-SI"/>
        </w:rPr>
        <w:t>,«</w:t>
      </w:r>
      <w:r w:rsidR="008E7175">
        <w:rPr>
          <w:lang w:val="sl-SI"/>
        </w:rPr>
        <w:t xml:space="preserve"> </w:t>
      </w:r>
      <w:r>
        <w:rPr>
          <w:lang w:val="sl-SI"/>
        </w:rPr>
        <w:t>pridobljeno 25.</w:t>
      </w:r>
      <w:r w:rsidR="008E7175">
        <w:rPr>
          <w:lang w:val="sl-SI"/>
        </w:rPr>
        <w:t xml:space="preserve"> </w:t>
      </w:r>
      <w:r>
        <w:rPr>
          <w:lang w:val="sl-SI"/>
        </w:rPr>
        <w:t>7.</w:t>
      </w:r>
      <w:r w:rsidR="008E7175">
        <w:rPr>
          <w:lang w:val="sl-SI"/>
        </w:rPr>
        <w:t xml:space="preserve"> </w:t>
      </w:r>
      <w:r>
        <w:rPr>
          <w:lang w:val="sl-SI"/>
        </w:rPr>
        <w:t>2018</w:t>
      </w:r>
      <w:r w:rsidR="008E7175">
        <w:rPr>
          <w:lang w:val="sl-SI"/>
        </w:rPr>
        <w:t>.</w:t>
      </w:r>
    </w:p>
    <w:p w14:paraId="63471849" w14:textId="77777777" w:rsidR="00D27896" w:rsidRPr="00F46AD1" w:rsidRDefault="00D27896" w:rsidP="00D27896">
      <w:pPr>
        <w:spacing w:after="120" w:line="240" w:lineRule="auto"/>
        <w:jc w:val="both"/>
        <w:rPr>
          <w:b/>
          <w:i/>
          <w:lang w:val="sl-SI"/>
        </w:rPr>
      </w:pPr>
      <w:r w:rsidRPr="00F46AD1">
        <w:rPr>
          <w:b/>
          <w:i/>
          <w:lang w:val="sl-SI"/>
        </w:rPr>
        <w:t xml:space="preserve">2. Primer skrajšane opombe pod črto: </w:t>
      </w:r>
    </w:p>
    <w:p w14:paraId="397B8402" w14:textId="03615255" w:rsidR="00D27896" w:rsidRDefault="00D27896" w:rsidP="00D27896">
      <w:pPr>
        <w:spacing w:after="120" w:line="240" w:lineRule="auto"/>
        <w:jc w:val="both"/>
        <w:rPr>
          <w:lang w:val="sl-SI"/>
        </w:rPr>
      </w:pPr>
      <w:r w:rsidRPr="00F46AD1">
        <w:rPr>
          <w:i/>
          <w:lang w:val="sl-SI"/>
        </w:rPr>
        <w:tab/>
      </w:r>
      <w:r w:rsidR="008E7175">
        <w:rPr>
          <w:lang w:val="sl-SI"/>
        </w:rPr>
        <w:t>»</w:t>
      </w:r>
      <w:r w:rsidRPr="00F46AD1">
        <w:rPr>
          <w:lang w:val="sl-SI"/>
        </w:rPr>
        <w:t xml:space="preserve">Google </w:t>
      </w:r>
      <w:proofErr w:type="spellStart"/>
      <w:r w:rsidRPr="00F46AD1">
        <w:rPr>
          <w:lang w:val="sl-SI"/>
        </w:rPr>
        <w:t>Privacy</w:t>
      </w:r>
      <w:proofErr w:type="spellEnd"/>
      <w:r w:rsidRPr="00F46AD1">
        <w:rPr>
          <w:lang w:val="sl-SI"/>
        </w:rPr>
        <w:t xml:space="preserve"> </w:t>
      </w:r>
      <w:proofErr w:type="spellStart"/>
      <w:r w:rsidRPr="00F46AD1">
        <w:rPr>
          <w:lang w:val="sl-SI"/>
        </w:rPr>
        <w:t>Policy</w:t>
      </w:r>
      <w:proofErr w:type="spellEnd"/>
      <w:r w:rsidR="00EE3B53">
        <w:rPr>
          <w:lang w:val="sl-SI"/>
        </w:rPr>
        <w:t>.«</w:t>
      </w:r>
    </w:p>
    <w:p w14:paraId="5284123F" w14:textId="69EE3B17" w:rsidR="00D27896" w:rsidRPr="00D01B20" w:rsidRDefault="00D27896" w:rsidP="00D27896">
      <w:pPr>
        <w:spacing w:after="120" w:line="240" w:lineRule="auto"/>
        <w:jc w:val="both"/>
        <w:rPr>
          <w:lang w:val="sl-SI"/>
        </w:rPr>
      </w:pPr>
      <w:r>
        <w:rPr>
          <w:lang w:val="sl-SI"/>
        </w:rPr>
        <w:tab/>
      </w:r>
      <w:r w:rsidR="008E7175">
        <w:rPr>
          <w:lang w:val="sl-SI"/>
        </w:rPr>
        <w:t>»</w:t>
      </w:r>
      <w:proofErr w:type="spellStart"/>
      <w:r w:rsidRPr="00D01B20">
        <w:rPr>
          <w:lang w:val="sl-SI"/>
        </w:rPr>
        <w:t>The</w:t>
      </w:r>
      <w:proofErr w:type="spellEnd"/>
      <w:r w:rsidRPr="00D01B20">
        <w:rPr>
          <w:lang w:val="sl-SI"/>
        </w:rPr>
        <w:t xml:space="preserve"> Modern </w:t>
      </w:r>
      <w:proofErr w:type="spellStart"/>
      <w:r w:rsidRPr="00D01B20">
        <w:rPr>
          <w:lang w:val="sl-SI"/>
        </w:rPr>
        <w:t>Barn</w:t>
      </w:r>
      <w:proofErr w:type="spellEnd"/>
      <w:r w:rsidRPr="00D01B20">
        <w:rPr>
          <w:lang w:val="sl-SI"/>
        </w:rPr>
        <w:t xml:space="preserve"> </w:t>
      </w:r>
      <w:proofErr w:type="spellStart"/>
      <w:r w:rsidRPr="00D01B20">
        <w:rPr>
          <w:lang w:val="sl-SI"/>
        </w:rPr>
        <w:t>Conversion</w:t>
      </w:r>
      <w:proofErr w:type="spellEnd"/>
      <w:r w:rsidR="00EE3B53">
        <w:rPr>
          <w:lang w:val="sl-SI"/>
        </w:rPr>
        <w:t>.«</w:t>
      </w:r>
    </w:p>
    <w:p w14:paraId="2FBCECB4" w14:textId="76916911" w:rsidR="00D27896" w:rsidRPr="00F46AD1" w:rsidRDefault="00D27896" w:rsidP="00D27896">
      <w:pPr>
        <w:spacing w:after="120" w:line="240" w:lineRule="auto"/>
        <w:jc w:val="both"/>
        <w:rPr>
          <w:b/>
          <w:i/>
          <w:lang w:val="sl-SI"/>
        </w:rPr>
      </w:pPr>
      <w:r w:rsidRPr="00F46AD1">
        <w:rPr>
          <w:b/>
          <w:i/>
          <w:lang w:val="sl-SI"/>
        </w:rPr>
        <w:t>3. Primer končne bibliografije</w:t>
      </w:r>
      <w:r w:rsidR="006356A6">
        <w:rPr>
          <w:b/>
          <w:i/>
          <w:lang w:val="sl-SI"/>
        </w:rPr>
        <w:t>:</w:t>
      </w:r>
    </w:p>
    <w:p w14:paraId="7DD18BDB" w14:textId="6FBAA9A0" w:rsidR="00D27896" w:rsidRPr="00D01B20" w:rsidRDefault="00D27896" w:rsidP="00D27896">
      <w:pPr>
        <w:pStyle w:val="Default"/>
        <w:spacing w:after="120"/>
        <w:rPr>
          <w:rFonts w:ascii="Cambria" w:hAnsi="Cambria" w:cs="Cambria"/>
          <w:sz w:val="22"/>
          <w:szCs w:val="23"/>
          <w:lang w:val="sl-SI"/>
        </w:rPr>
      </w:pPr>
      <w:r w:rsidRPr="00F46AD1">
        <w:rPr>
          <w:rFonts w:asciiTheme="minorHAnsi" w:hAnsiTheme="minorHAnsi" w:cstheme="minorBidi"/>
          <w:color w:val="auto"/>
          <w:sz w:val="22"/>
          <w:szCs w:val="22"/>
          <w:lang w:val="sl-SI"/>
        </w:rPr>
        <w:tab/>
        <w:t xml:space="preserve">Google. </w:t>
      </w:r>
      <w:r w:rsidR="008E7175">
        <w:rPr>
          <w:rFonts w:asciiTheme="minorHAnsi" w:hAnsiTheme="minorHAnsi" w:cstheme="minorBidi"/>
          <w:color w:val="auto"/>
          <w:sz w:val="22"/>
          <w:szCs w:val="22"/>
          <w:lang w:val="sl-SI"/>
        </w:rPr>
        <w:t>»</w:t>
      </w:r>
      <w:r w:rsidRPr="00F46AD1">
        <w:rPr>
          <w:rFonts w:asciiTheme="minorHAnsi" w:hAnsiTheme="minorHAnsi" w:cstheme="minorBidi"/>
          <w:color w:val="auto"/>
          <w:sz w:val="22"/>
          <w:szCs w:val="22"/>
          <w:lang w:val="sl-SI"/>
        </w:rPr>
        <w:t xml:space="preserve">Google </w:t>
      </w:r>
      <w:proofErr w:type="spellStart"/>
      <w:r w:rsidRPr="00F46AD1">
        <w:rPr>
          <w:rFonts w:asciiTheme="minorHAnsi" w:hAnsiTheme="minorHAnsi" w:cstheme="minorBidi"/>
          <w:color w:val="auto"/>
          <w:sz w:val="22"/>
          <w:szCs w:val="22"/>
          <w:lang w:val="sl-SI"/>
        </w:rPr>
        <w:t>Privacy</w:t>
      </w:r>
      <w:proofErr w:type="spellEnd"/>
      <w:r>
        <w:rPr>
          <w:rFonts w:asciiTheme="minorHAnsi" w:hAnsiTheme="minorHAnsi" w:cstheme="minorBidi"/>
          <w:color w:val="auto"/>
          <w:sz w:val="22"/>
          <w:szCs w:val="22"/>
          <w:lang w:val="sl-SI"/>
        </w:rPr>
        <w:t xml:space="preserve"> </w:t>
      </w:r>
      <w:proofErr w:type="spellStart"/>
      <w:r>
        <w:rPr>
          <w:rFonts w:asciiTheme="minorHAnsi" w:hAnsiTheme="minorHAnsi" w:cstheme="minorBidi"/>
          <w:color w:val="auto"/>
          <w:sz w:val="22"/>
          <w:szCs w:val="22"/>
          <w:lang w:val="sl-SI"/>
        </w:rPr>
        <w:t>Policy</w:t>
      </w:r>
      <w:proofErr w:type="spellEnd"/>
      <w:r w:rsidR="00EE3B53">
        <w:rPr>
          <w:rFonts w:asciiTheme="minorHAnsi" w:hAnsiTheme="minorHAnsi" w:cstheme="minorBidi"/>
          <w:color w:val="auto"/>
          <w:sz w:val="22"/>
          <w:szCs w:val="22"/>
          <w:lang w:val="sl-SI"/>
        </w:rPr>
        <w:t>.«</w:t>
      </w:r>
      <w:r w:rsidR="008E7175">
        <w:rPr>
          <w:rFonts w:asciiTheme="minorHAnsi" w:hAnsiTheme="minorHAnsi" w:cstheme="minorBidi"/>
          <w:color w:val="auto"/>
          <w:sz w:val="22"/>
          <w:szCs w:val="22"/>
          <w:lang w:val="sl-SI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  <w:lang w:val="sl-SI"/>
        </w:rPr>
        <w:t>Pridobljeno 11.</w:t>
      </w:r>
      <w:r w:rsidR="008E7175">
        <w:rPr>
          <w:rFonts w:asciiTheme="minorHAnsi" w:hAnsiTheme="minorHAnsi" w:cstheme="minorBidi"/>
          <w:color w:val="auto"/>
          <w:sz w:val="22"/>
          <w:szCs w:val="22"/>
          <w:lang w:val="sl-SI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  <w:lang w:val="sl-SI"/>
        </w:rPr>
        <w:t>3.</w:t>
      </w:r>
      <w:r w:rsidR="008E7175">
        <w:rPr>
          <w:rFonts w:asciiTheme="minorHAnsi" w:hAnsiTheme="minorHAnsi" w:cstheme="minorBidi"/>
          <w:color w:val="auto"/>
          <w:sz w:val="22"/>
          <w:szCs w:val="22"/>
          <w:lang w:val="sl-SI"/>
        </w:rPr>
        <w:t xml:space="preserve"> </w:t>
      </w:r>
      <w:r w:rsidRPr="00F46AD1">
        <w:rPr>
          <w:rFonts w:asciiTheme="minorHAnsi" w:hAnsiTheme="minorHAnsi" w:cstheme="minorBidi"/>
          <w:color w:val="auto"/>
          <w:sz w:val="22"/>
          <w:szCs w:val="22"/>
          <w:lang w:val="sl-SI"/>
        </w:rPr>
        <w:t>2018.</w:t>
      </w:r>
      <w:r w:rsidRPr="00F46AD1">
        <w:rPr>
          <w:rFonts w:ascii="Cambria" w:hAnsi="Cambria" w:cs="Cambria"/>
          <w:color w:val="345A89"/>
          <w:sz w:val="23"/>
          <w:szCs w:val="23"/>
          <w:lang w:val="sl-SI"/>
        </w:rPr>
        <w:t xml:space="preserve"> </w:t>
      </w:r>
      <w:r w:rsidRPr="00F46AD1">
        <w:rPr>
          <w:rFonts w:ascii="Cambria" w:hAnsi="Cambria" w:cs="Cambria"/>
          <w:color w:val="345A89"/>
          <w:sz w:val="23"/>
          <w:szCs w:val="23"/>
          <w:lang w:val="sl-SI"/>
        </w:rPr>
        <w:tab/>
      </w:r>
      <w:hyperlink r:id="rId10" w:history="1">
        <w:r w:rsidRPr="00B06C35">
          <w:rPr>
            <w:rStyle w:val="Hyperlink"/>
            <w:rFonts w:asciiTheme="minorHAnsi" w:hAnsiTheme="minorHAnsi" w:cs="Cambria"/>
            <w:sz w:val="22"/>
            <w:szCs w:val="22"/>
            <w:lang w:val="sl-SI"/>
          </w:rPr>
          <w:t>http://www.google.com/intl/en/privacypolicy.html</w:t>
        </w:r>
      </w:hyperlink>
      <w:r w:rsidRPr="00B06C35">
        <w:rPr>
          <w:rFonts w:asciiTheme="minorHAnsi" w:hAnsiTheme="minorHAnsi" w:cs="Cambria"/>
          <w:sz w:val="22"/>
          <w:szCs w:val="22"/>
          <w:lang w:val="sl-SI"/>
        </w:rPr>
        <w:t>.</w:t>
      </w:r>
      <w:r w:rsidRPr="00F46AD1">
        <w:rPr>
          <w:rFonts w:ascii="Cambria" w:hAnsi="Cambria" w:cs="Cambria"/>
          <w:sz w:val="22"/>
          <w:szCs w:val="23"/>
          <w:lang w:val="sl-SI"/>
        </w:rPr>
        <w:t xml:space="preserve"> </w:t>
      </w:r>
    </w:p>
    <w:p w14:paraId="6AEF41EC" w14:textId="105A54E9" w:rsidR="00D27896" w:rsidRPr="00D01B20" w:rsidRDefault="00D27896" w:rsidP="00D27896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  <w:r>
        <w:rPr>
          <w:rFonts w:asciiTheme="minorHAnsi" w:hAnsiTheme="minorHAnsi" w:cs="Cambria"/>
          <w:sz w:val="22"/>
          <w:szCs w:val="23"/>
          <w:lang w:val="sl-SI"/>
        </w:rPr>
        <w:tab/>
      </w:r>
      <w:proofErr w:type="spellStart"/>
      <w:r w:rsidRPr="008E3C11">
        <w:rPr>
          <w:rFonts w:asciiTheme="minorHAnsi" w:hAnsiTheme="minorHAnsi" w:cs="Cambria"/>
          <w:sz w:val="22"/>
          <w:szCs w:val="23"/>
          <w:lang w:val="sl-SI"/>
        </w:rPr>
        <w:t>Contemporist</w:t>
      </w:r>
      <w:proofErr w:type="spellEnd"/>
      <w:r w:rsidRPr="008E3C11">
        <w:rPr>
          <w:rFonts w:asciiTheme="minorHAnsi" w:hAnsiTheme="minorHAnsi" w:cs="Cambria"/>
          <w:sz w:val="22"/>
          <w:szCs w:val="23"/>
          <w:lang w:val="sl-SI"/>
        </w:rPr>
        <w:t xml:space="preserve"> </w:t>
      </w:r>
      <w:r>
        <w:rPr>
          <w:rFonts w:asciiTheme="minorHAnsi" w:hAnsiTheme="minorHAnsi" w:cs="Cambria"/>
          <w:sz w:val="22"/>
          <w:szCs w:val="23"/>
          <w:lang w:val="sl-SI"/>
        </w:rPr>
        <w:t xml:space="preserve">Architecture. </w:t>
      </w:r>
      <w:r w:rsidR="00DB206F">
        <w:rPr>
          <w:rFonts w:asciiTheme="minorHAnsi" w:hAnsiTheme="minorHAnsi" w:cstheme="minorBidi"/>
          <w:color w:val="auto"/>
          <w:sz w:val="22"/>
          <w:szCs w:val="22"/>
          <w:lang w:val="sl-SI"/>
        </w:rPr>
        <w:t>»</w:t>
      </w:r>
      <w:proofErr w:type="spellStart"/>
      <w:r w:rsidRPr="00D01B20">
        <w:rPr>
          <w:rFonts w:asciiTheme="minorHAnsi" w:hAnsiTheme="minorHAnsi" w:cstheme="minorBidi"/>
          <w:color w:val="auto"/>
          <w:sz w:val="22"/>
          <w:szCs w:val="22"/>
          <w:lang w:val="sl-SI"/>
        </w:rPr>
        <w:t>The</w:t>
      </w:r>
      <w:proofErr w:type="spellEnd"/>
      <w:r w:rsidRPr="00D01B20">
        <w:rPr>
          <w:rFonts w:asciiTheme="minorHAnsi" w:hAnsiTheme="minorHAnsi" w:cstheme="minorBidi"/>
          <w:color w:val="auto"/>
          <w:sz w:val="22"/>
          <w:szCs w:val="22"/>
          <w:lang w:val="sl-SI"/>
        </w:rPr>
        <w:t xml:space="preserve"> Modern </w:t>
      </w:r>
      <w:proofErr w:type="spellStart"/>
      <w:r w:rsidRPr="00D01B20">
        <w:rPr>
          <w:rFonts w:asciiTheme="minorHAnsi" w:hAnsiTheme="minorHAnsi" w:cstheme="minorBidi"/>
          <w:color w:val="auto"/>
          <w:sz w:val="22"/>
          <w:szCs w:val="22"/>
          <w:lang w:val="sl-SI"/>
        </w:rPr>
        <w:t>Barn</w:t>
      </w:r>
      <w:proofErr w:type="spellEnd"/>
      <w:r w:rsidRPr="00D01B20">
        <w:rPr>
          <w:rFonts w:asciiTheme="minorHAnsi" w:hAnsiTheme="minorHAnsi" w:cstheme="minorBidi"/>
          <w:color w:val="auto"/>
          <w:sz w:val="22"/>
          <w:szCs w:val="22"/>
          <w:lang w:val="sl-SI"/>
        </w:rPr>
        <w:t xml:space="preserve"> </w:t>
      </w:r>
      <w:proofErr w:type="spellStart"/>
      <w:r w:rsidRPr="00D01B20">
        <w:rPr>
          <w:rFonts w:asciiTheme="minorHAnsi" w:hAnsiTheme="minorHAnsi" w:cstheme="minorBidi"/>
          <w:color w:val="auto"/>
          <w:sz w:val="22"/>
          <w:szCs w:val="22"/>
          <w:lang w:val="sl-SI"/>
        </w:rPr>
        <w:t>Conversion</w:t>
      </w:r>
      <w:proofErr w:type="spellEnd"/>
      <w:r w:rsidRPr="00D01B20">
        <w:rPr>
          <w:rFonts w:asciiTheme="minorHAnsi" w:hAnsiTheme="minorHAnsi" w:cstheme="minorBidi"/>
          <w:color w:val="auto"/>
          <w:sz w:val="22"/>
          <w:szCs w:val="22"/>
          <w:lang w:val="sl-SI"/>
        </w:rPr>
        <w:t xml:space="preserve"> at </w:t>
      </w:r>
      <w:proofErr w:type="spellStart"/>
      <w:r w:rsidRPr="00D01B20">
        <w:rPr>
          <w:rFonts w:asciiTheme="minorHAnsi" w:hAnsiTheme="minorHAnsi" w:cstheme="minorBidi"/>
          <w:color w:val="auto"/>
          <w:sz w:val="22"/>
          <w:szCs w:val="22"/>
          <w:lang w:val="sl-SI"/>
        </w:rPr>
        <w:t>Water</w:t>
      </w:r>
      <w:proofErr w:type="spellEnd"/>
      <w:r w:rsidRPr="00D01B20">
        <w:rPr>
          <w:rFonts w:asciiTheme="minorHAnsi" w:hAnsiTheme="minorHAnsi" w:cstheme="minorBidi"/>
          <w:color w:val="auto"/>
          <w:sz w:val="22"/>
          <w:szCs w:val="22"/>
          <w:lang w:val="sl-SI"/>
        </w:rPr>
        <w:t xml:space="preserve"> </w:t>
      </w:r>
      <w:proofErr w:type="spellStart"/>
      <w:r w:rsidRPr="00D01B20">
        <w:rPr>
          <w:rFonts w:asciiTheme="minorHAnsi" w:hAnsiTheme="minorHAnsi" w:cstheme="minorBidi"/>
          <w:color w:val="auto"/>
          <w:sz w:val="22"/>
          <w:szCs w:val="22"/>
          <w:lang w:val="sl-SI"/>
        </w:rPr>
        <w:t>Mill</w:t>
      </w:r>
      <w:proofErr w:type="spellEnd"/>
      <w:r w:rsidR="00EE3B53">
        <w:rPr>
          <w:rFonts w:asciiTheme="minorHAnsi" w:hAnsiTheme="minorHAnsi" w:cstheme="minorBidi"/>
          <w:color w:val="auto"/>
          <w:sz w:val="22"/>
          <w:szCs w:val="22"/>
          <w:lang w:val="sl-SI"/>
        </w:rPr>
        <w:t>.«</w:t>
      </w:r>
      <w:r w:rsidR="00DB206F">
        <w:rPr>
          <w:rFonts w:asciiTheme="minorHAnsi" w:hAnsiTheme="minorHAnsi" w:cstheme="minorBidi"/>
          <w:color w:val="auto"/>
          <w:sz w:val="22"/>
          <w:szCs w:val="22"/>
          <w:lang w:val="sl-SI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  <w:lang w:val="sl-SI"/>
        </w:rPr>
        <w:t xml:space="preserve">Pridobljeno </w:t>
      </w:r>
      <w:r>
        <w:rPr>
          <w:rFonts w:asciiTheme="minorHAnsi" w:hAnsiTheme="minorHAnsi" w:cstheme="minorBidi"/>
          <w:color w:val="auto"/>
          <w:sz w:val="22"/>
          <w:szCs w:val="22"/>
          <w:lang w:val="sl-SI"/>
        </w:rPr>
        <w:tab/>
        <w:t>25.</w:t>
      </w:r>
      <w:r w:rsidR="00DB206F">
        <w:rPr>
          <w:rFonts w:asciiTheme="minorHAnsi" w:hAnsiTheme="minorHAnsi" w:cstheme="minorBidi"/>
          <w:color w:val="auto"/>
          <w:sz w:val="22"/>
          <w:szCs w:val="22"/>
          <w:lang w:val="sl-SI"/>
        </w:rPr>
        <w:t> </w:t>
      </w:r>
      <w:r>
        <w:rPr>
          <w:rFonts w:asciiTheme="minorHAnsi" w:hAnsiTheme="minorHAnsi" w:cstheme="minorBidi"/>
          <w:color w:val="auto"/>
          <w:sz w:val="22"/>
          <w:szCs w:val="22"/>
          <w:lang w:val="sl-SI"/>
        </w:rPr>
        <w:t>7.</w:t>
      </w:r>
      <w:r w:rsidR="00DB206F">
        <w:rPr>
          <w:rFonts w:asciiTheme="minorHAnsi" w:hAnsiTheme="minorHAnsi" w:cstheme="minorBidi"/>
          <w:color w:val="auto"/>
          <w:sz w:val="22"/>
          <w:szCs w:val="22"/>
          <w:lang w:val="sl-SI"/>
        </w:rPr>
        <w:t> </w:t>
      </w:r>
      <w:r>
        <w:rPr>
          <w:rFonts w:asciiTheme="minorHAnsi" w:hAnsiTheme="minorHAnsi" w:cstheme="minorBidi"/>
          <w:color w:val="auto"/>
          <w:sz w:val="22"/>
          <w:szCs w:val="22"/>
          <w:lang w:val="sl-SI"/>
        </w:rPr>
        <w:t xml:space="preserve">2018. </w:t>
      </w:r>
      <w:hyperlink r:id="rId11" w:history="1">
        <w:r w:rsidRPr="008E3C11">
          <w:rPr>
            <w:rStyle w:val="Hyperlink"/>
            <w:rFonts w:asciiTheme="minorHAnsi" w:hAnsiTheme="minorHAnsi" w:cs="Cambria"/>
            <w:sz w:val="22"/>
            <w:szCs w:val="23"/>
            <w:lang w:val="sl-SI"/>
          </w:rPr>
          <w:t>http://www.contemporist.com/category/architecture/</w:t>
        </w:r>
      </w:hyperlink>
    </w:p>
    <w:p w14:paraId="77C0F431" w14:textId="77777777" w:rsidR="002E56AB" w:rsidRPr="002E56AB" w:rsidRDefault="002E56AB" w:rsidP="00D72000">
      <w:pPr>
        <w:pStyle w:val="Default"/>
        <w:rPr>
          <w:b/>
          <w:bCs/>
          <w:color w:val="4F81BC"/>
          <w:sz w:val="26"/>
          <w:szCs w:val="26"/>
          <w:lang w:val="sl-SI"/>
        </w:rPr>
      </w:pPr>
    </w:p>
    <w:p w14:paraId="4064E693" w14:textId="77777777" w:rsidR="002E56AB" w:rsidRDefault="002E56AB" w:rsidP="002E56AB">
      <w:pPr>
        <w:pStyle w:val="Default"/>
        <w:spacing w:after="120"/>
        <w:rPr>
          <w:b/>
          <w:bCs/>
          <w:color w:val="4F81BC"/>
          <w:sz w:val="26"/>
          <w:szCs w:val="26"/>
          <w:lang w:val="sl-SI"/>
        </w:rPr>
      </w:pPr>
      <w:r w:rsidRPr="002E56AB">
        <w:rPr>
          <w:b/>
          <w:bCs/>
          <w:color w:val="4F81BC"/>
          <w:sz w:val="26"/>
          <w:szCs w:val="26"/>
          <w:lang w:val="sl-SI"/>
        </w:rPr>
        <w:t xml:space="preserve">Članki v dnevnem in revijalnem tisku </w:t>
      </w:r>
    </w:p>
    <w:p w14:paraId="79EE6918" w14:textId="76B19D47" w:rsidR="00D27896" w:rsidRPr="00D27896" w:rsidRDefault="00D27896" w:rsidP="00D27896">
      <w:pPr>
        <w:pStyle w:val="Default"/>
        <w:spacing w:after="120"/>
        <w:rPr>
          <w:rFonts w:asciiTheme="minorHAnsi" w:hAnsiTheme="minorHAnsi" w:cs="Cambria"/>
          <w:sz w:val="22"/>
          <w:szCs w:val="23"/>
          <w:lang w:val="sl-SI"/>
        </w:rPr>
      </w:pPr>
      <w:r>
        <w:rPr>
          <w:rFonts w:asciiTheme="minorHAnsi" w:hAnsiTheme="minorHAnsi" w:cs="Cambria"/>
          <w:sz w:val="22"/>
          <w:szCs w:val="23"/>
          <w:lang w:val="sl-SI"/>
        </w:rPr>
        <w:t xml:space="preserve">V primeru dnevnega in revijalnega tiska navajamo polni datum izdaje. </w:t>
      </w:r>
      <w:r w:rsidR="000E5996">
        <w:rPr>
          <w:rFonts w:asciiTheme="minorHAnsi" w:hAnsiTheme="minorHAnsi" w:cs="Cambria"/>
          <w:sz w:val="22"/>
          <w:szCs w:val="23"/>
          <w:lang w:val="sl-SI"/>
        </w:rPr>
        <w:t>Če</w:t>
      </w:r>
      <w:r w:rsidRPr="002E56AB">
        <w:rPr>
          <w:rFonts w:asciiTheme="minorHAnsi" w:hAnsiTheme="minorHAnsi" w:cs="Cambria"/>
          <w:sz w:val="22"/>
          <w:szCs w:val="23"/>
          <w:lang w:val="sl-SI"/>
        </w:rPr>
        <w:t xml:space="preserve"> ste do članka dostopali prek svetovnega spleta, navedite URL spletne strani in datum dostopa. Če je avtor članka neznan, </w:t>
      </w:r>
      <w:r>
        <w:rPr>
          <w:rFonts w:asciiTheme="minorHAnsi" w:hAnsiTheme="minorHAnsi" w:cs="Cambria"/>
          <w:sz w:val="22"/>
          <w:szCs w:val="23"/>
          <w:lang w:val="sl-SI"/>
        </w:rPr>
        <w:t>citat začnite z naslovom dela.</w:t>
      </w:r>
    </w:p>
    <w:p w14:paraId="4A42B9CD" w14:textId="77777777" w:rsidR="0069608A" w:rsidRPr="00F46AD1" w:rsidRDefault="0069608A" w:rsidP="0069608A">
      <w:pPr>
        <w:spacing w:after="120" w:line="240" w:lineRule="auto"/>
        <w:jc w:val="both"/>
        <w:rPr>
          <w:b/>
          <w:i/>
          <w:lang w:val="sl-SI"/>
        </w:rPr>
      </w:pPr>
      <w:r w:rsidRPr="00F46AD1">
        <w:rPr>
          <w:b/>
          <w:i/>
          <w:lang w:val="sl-SI"/>
        </w:rPr>
        <w:t>1. Primer opombe pod črto (prvič omenjeno):</w:t>
      </w:r>
    </w:p>
    <w:p w14:paraId="7CDEBF84" w14:textId="08209D44" w:rsidR="0069608A" w:rsidRDefault="0069608A" w:rsidP="0069608A">
      <w:pPr>
        <w:spacing w:after="120" w:line="240" w:lineRule="auto"/>
        <w:jc w:val="both"/>
        <w:rPr>
          <w:rFonts w:cs="Cambria"/>
          <w:szCs w:val="23"/>
          <w:lang w:val="sl-SI"/>
        </w:rPr>
      </w:pPr>
      <w:r>
        <w:rPr>
          <w:lang w:val="sl-SI"/>
        </w:rPr>
        <w:tab/>
      </w:r>
      <w:r w:rsidRPr="002E56AB">
        <w:rPr>
          <w:rFonts w:cs="Cambria"/>
          <w:szCs w:val="23"/>
          <w:lang w:val="sl-SI"/>
        </w:rPr>
        <w:t xml:space="preserve">Daniel </w:t>
      </w:r>
      <w:proofErr w:type="spellStart"/>
      <w:r w:rsidRPr="002E56AB">
        <w:rPr>
          <w:rFonts w:cs="Cambria"/>
          <w:szCs w:val="23"/>
          <w:lang w:val="sl-SI"/>
        </w:rPr>
        <w:t>Mendelsohn</w:t>
      </w:r>
      <w:proofErr w:type="spellEnd"/>
      <w:r w:rsidRPr="002E56AB">
        <w:rPr>
          <w:rFonts w:cs="Cambria"/>
          <w:szCs w:val="23"/>
          <w:lang w:val="sl-SI"/>
        </w:rPr>
        <w:t xml:space="preserve">, </w:t>
      </w:r>
      <w:r w:rsidR="008E5CE5">
        <w:rPr>
          <w:rFonts w:cs="Cambria"/>
          <w:szCs w:val="23"/>
          <w:lang w:val="sl-SI"/>
        </w:rPr>
        <w:t>»</w:t>
      </w:r>
      <w:r w:rsidRPr="002E56AB">
        <w:rPr>
          <w:rFonts w:cs="Cambria"/>
          <w:szCs w:val="23"/>
          <w:lang w:val="sl-SI"/>
        </w:rPr>
        <w:t xml:space="preserve">But </w:t>
      </w:r>
      <w:proofErr w:type="spellStart"/>
      <w:r w:rsidRPr="002E56AB">
        <w:rPr>
          <w:rFonts w:cs="Cambria"/>
          <w:szCs w:val="23"/>
          <w:lang w:val="sl-SI"/>
        </w:rPr>
        <w:t>Enough</w:t>
      </w:r>
      <w:proofErr w:type="spellEnd"/>
      <w:r w:rsidRPr="002E56AB">
        <w:rPr>
          <w:rFonts w:cs="Cambria"/>
          <w:szCs w:val="23"/>
          <w:lang w:val="sl-SI"/>
        </w:rPr>
        <w:t xml:space="preserve"> </w:t>
      </w:r>
      <w:proofErr w:type="spellStart"/>
      <w:r w:rsidRPr="002E56AB">
        <w:rPr>
          <w:rFonts w:cs="Cambria"/>
          <w:szCs w:val="23"/>
          <w:lang w:val="sl-SI"/>
        </w:rPr>
        <w:t>about</w:t>
      </w:r>
      <w:proofErr w:type="spellEnd"/>
      <w:r w:rsidRPr="002E56AB">
        <w:rPr>
          <w:rFonts w:cs="Cambria"/>
          <w:szCs w:val="23"/>
          <w:lang w:val="sl-SI"/>
        </w:rPr>
        <w:t xml:space="preserve"> Me</w:t>
      </w:r>
      <w:r w:rsidR="00EE3B53">
        <w:rPr>
          <w:rFonts w:cs="Cambria"/>
          <w:szCs w:val="23"/>
          <w:lang w:val="sl-SI"/>
        </w:rPr>
        <w:t>,«</w:t>
      </w:r>
      <w:r w:rsidR="008E5CE5" w:rsidRPr="002E56AB">
        <w:rPr>
          <w:rFonts w:cs="Cambria"/>
          <w:szCs w:val="23"/>
          <w:lang w:val="sl-SI"/>
        </w:rPr>
        <w:t xml:space="preserve"> </w:t>
      </w:r>
      <w:r w:rsidRPr="002E56AB">
        <w:rPr>
          <w:rFonts w:cs="Cambria"/>
          <w:i/>
          <w:iCs/>
          <w:szCs w:val="23"/>
          <w:lang w:val="sl-SI"/>
        </w:rPr>
        <w:t xml:space="preserve">New </w:t>
      </w:r>
      <w:proofErr w:type="spellStart"/>
      <w:r w:rsidRPr="002E56AB">
        <w:rPr>
          <w:rFonts w:cs="Cambria"/>
          <w:i/>
          <w:iCs/>
          <w:szCs w:val="23"/>
          <w:lang w:val="sl-SI"/>
        </w:rPr>
        <w:t>Yorker</w:t>
      </w:r>
      <w:proofErr w:type="spellEnd"/>
      <w:r w:rsidRPr="002E56AB">
        <w:rPr>
          <w:rFonts w:cs="Cambria"/>
          <w:szCs w:val="23"/>
          <w:lang w:val="sl-SI"/>
        </w:rPr>
        <w:t>, 25. 1. 2010</w:t>
      </w:r>
      <w:r w:rsidR="008E5CE5">
        <w:rPr>
          <w:rFonts w:cs="Cambria"/>
          <w:szCs w:val="23"/>
          <w:lang w:val="sl-SI"/>
        </w:rPr>
        <w:t>.</w:t>
      </w:r>
    </w:p>
    <w:p w14:paraId="08662730" w14:textId="6E652A8A" w:rsidR="0069608A" w:rsidRPr="0069608A" w:rsidRDefault="0069608A" w:rsidP="0069608A">
      <w:pPr>
        <w:spacing w:after="120" w:line="240" w:lineRule="auto"/>
        <w:jc w:val="both"/>
        <w:rPr>
          <w:rFonts w:cs="Cambria"/>
          <w:szCs w:val="23"/>
          <w:lang w:val="sl-SI"/>
        </w:rPr>
      </w:pPr>
      <w:r>
        <w:rPr>
          <w:rFonts w:cs="Cambria"/>
          <w:szCs w:val="23"/>
          <w:lang w:val="sl-SI"/>
        </w:rPr>
        <w:tab/>
      </w:r>
      <w:proofErr w:type="spellStart"/>
      <w:r w:rsidRPr="0069608A">
        <w:rPr>
          <w:rFonts w:cs="Cambria"/>
          <w:szCs w:val="23"/>
          <w:lang w:val="sl-SI"/>
        </w:rPr>
        <w:t>Sheryl</w:t>
      </w:r>
      <w:proofErr w:type="spellEnd"/>
      <w:r w:rsidRPr="0069608A">
        <w:rPr>
          <w:rFonts w:cs="Cambria"/>
          <w:szCs w:val="23"/>
          <w:lang w:val="sl-SI"/>
        </w:rPr>
        <w:t xml:space="preserve"> </w:t>
      </w:r>
      <w:proofErr w:type="spellStart"/>
      <w:r w:rsidRPr="0069608A">
        <w:rPr>
          <w:rFonts w:cs="Cambria"/>
          <w:szCs w:val="23"/>
          <w:lang w:val="sl-SI"/>
        </w:rPr>
        <w:t>Gay</w:t>
      </w:r>
      <w:proofErr w:type="spellEnd"/>
      <w:r w:rsidRPr="0069608A">
        <w:rPr>
          <w:rFonts w:cs="Cambria"/>
          <w:szCs w:val="23"/>
          <w:lang w:val="sl-SI"/>
        </w:rPr>
        <w:t xml:space="preserve"> </w:t>
      </w:r>
      <w:proofErr w:type="spellStart"/>
      <w:r w:rsidRPr="0069608A">
        <w:rPr>
          <w:rFonts w:cs="Cambria"/>
          <w:szCs w:val="23"/>
          <w:lang w:val="sl-SI"/>
        </w:rPr>
        <w:t>Stolberg</w:t>
      </w:r>
      <w:proofErr w:type="spellEnd"/>
      <w:r w:rsidRPr="0069608A">
        <w:rPr>
          <w:rFonts w:cs="Cambria"/>
          <w:szCs w:val="23"/>
          <w:lang w:val="sl-SI"/>
        </w:rPr>
        <w:t xml:space="preserve"> in Robert </w:t>
      </w:r>
      <w:proofErr w:type="spellStart"/>
      <w:r w:rsidRPr="0069608A">
        <w:rPr>
          <w:rFonts w:cs="Cambria"/>
          <w:szCs w:val="23"/>
          <w:lang w:val="sl-SI"/>
        </w:rPr>
        <w:t>Pear</w:t>
      </w:r>
      <w:proofErr w:type="spellEnd"/>
      <w:r w:rsidRPr="0069608A">
        <w:rPr>
          <w:rFonts w:cs="Cambria"/>
          <w:szCs w:val="23"/>
          <w:lang w:val="sl-SI"/>
        </w:rPr>
        <w:t xml:space="preserve">, </w:t>
      </w:r>
      <w:r w:rsidR="008E5CE5">
        <w:rPr>
          <w:rFonts w:cs="Cambria"/>
          <w:szCs w:val="23"/>
          <w:lang w:val="sl-SI"/>
        </w:rPr>
        <w:t>»</w:t>
      </w:r>
      <w:proofErr w:type="spellStart"/>
      <w:r w:rsidRPr="0069608A">
        <w:rPr>
          <w:rFonts w:cs="Cambria"/>
          <w:szCs w:val="23"/>
          <w:lang w:val="sl-SI"/>
        </w:rPr>
        <w:t>Wary</w:t>
      </w:r>
      <w:proofErr w:type="spellEnd"/>
      <w:r w:rsidRPr="0069608A">
        <w:rPr>
          <w:rFonts w:cs="Cambria"/>
          <w:szCs w:val="23"/>
          <w:lang w:val="sl-SI"/>
        </w:rPr>
        <w:t xml:space="preserve"> </w:t>
      </w:r>
      <w:proofErr w:type="spellStart"/>
      <w:r w:rsidRPr="0069608A">
        <w:rPr>
          <w:rFonts w:cs="Cambria"/>
          <w:szCs w:val="23"/>
          <w:lang w:val="sl-SI"/>
        </w:rPr>
        <w:t>Centrists</w:t>
      </w:r>
      <w:proofErr w:type="spellEnd"/>
      <w:r w:rsidRPr="0069608A">
        <w:rPr>
          <w:rFonts w:cs="Cambria"/>
          <w:szCs w:val="23"/>
          <w:lang w:val="sl-SI"/>
        </w:rPr>
        <w:t xml:space="preserve"> </w:t>
      </w:r>
      <w:proofErr w:type="spellStart"/>
      <w:r w:rsidRPr="0069608A">
        <w:rPr>
          <w:rFonts w:cs="Cambria"/>
          <w:szCs w:val="23"/>
          <w:lang w:val="sl-SI"/>
        </w:rPr>
        <w:t>Posing</w:t>
      </w:r>
      <w:proofErr w:type="spellEnd"/>
      <w:r w:rsidRPr="0069608A">
        <w:rPr>
          <w:rFonts w:cs="Cambria"/>
          <w:szCs w:val="23"/>
          <w:lang w:val="sl-SI"/>
        </w:rPr>
        <w:t xml:space="preserve"> </w:t>
      </w:r>
      <w:proofErr w:type="spellStart"/>
      <w:r>
        <w:rPr>
          <w:rFonts w:cs="Cambria"/>
          <w:szCs w:val="23"/>
          <w:lang w:val="sl-SI"/>
        </w:rPr>
        <w:t>Challenge</w:t>
      </w:r>
      <w:proofErr w:type="spellEnd"/>
      <w:r>
        <w:rPr>
          <w:rFonts w:cs="Cambria"/>
          <w:szCs w:val="23"/>
          <w:lang w:val="sl-SI"/>
        </w:rPr>
        <w:t xml:space="preserve"> in </w:t>
      </w:r>
      <w:proofErr w:type="spellStart"/>
      <w:r>
        <w:rPr>
          <w:rFonts w:cs="Cambria"/>
          <w:szCs w:val="23"/>
          <w:lang w:val="sl-SI"/>
        </w:rPr>
        <w:t>Health</w:t>
      </w:r>
      <w:proofErr w:type="spellEnd"/>
      <w:r>
        <w:rPr>
          <w:rFonts w:cs="Cambria"/>
          <w:szCs w:val="23"/>
          <w:lang w:val="sl-SI"/>
        </w:rPr>
        <w:t xml:space="preserve"> </w:t>
      </w:r>
      <w:proofErr w:type="spellStart"/>
      <w:r>
        <w:rPr>
          <w:rFonts w:cs="Cambria"/>
          <w:szCs w:val="23"/>
          <w:lang w:val="sl-SI"/>
        </w:rPr>
        <w:t>Care</w:t>
      </w:r>
      <w:proofErr w:type="spellEnd"/>
      <w:r>
        <w:rPr>
          <w:rFonts w:cs="Cambria"/>
          <w:szCs w:val="23"/>
          <w:lang w:val="sl-SI"/>
        </w:rPr>
        <w:t xml:space="preserve"> </w:t>
      </w:r>
      <w:proofErr w:type="spellStart"/>
      <w:r>
        <w:rPr>
          <w:rFonts w:cs="Cambria"/>
          <w:szCs w:val="23"/>
          <w:lang w:val="sl-SI"/>
        </w:rPr>
        <w:t>Vote</w:t>
      </w:r>
      <w:proofErr w:type="spellEnd"/>
      <w:r w:rsidR="00EE3B53">
        <w:rPr>
          <w:rFonts w:cs="Cambria"/>
          <w:szCs w:val="23"/>
          <w:lang w:val="sl-SI"/>
        </w:rPr>
        <w:t>,«</w:t>
      </w:r>
      <w:r>
        <w:rPr>
          <w:rFonts w:cs="Cambria"/>
          <w:szCs w:val="23"/>
          <w:lang w:val="sl-SI"/>
        </w:rPr>
        <w:tab/>
      </w:r>
      <w:r w:rsidRPr="0069608A">
        <w:rPr>
          <w:rFonts w:cs="Cambria"/>
          <w:szCs w:val="23"/>
          <w:lang w:val="sl-SI"/>
        </w:rPr>
        <w:t xml:space="preserve">New York Times, 27. 2. 2010, </w:t>
      </w:r>
      <w:r>
        <w:rPr>
          <w:rFonts w:cs="Cambria"/>
          <w:szCs w:val="23"/>
          <w:lang w:val="sl-SI"/>
        </w:rPr>
        <w:t>pridobljeno 28. 2. 2010.</w:t>
      </w:r>
    </w:p>
    <w:p w14:paraId="51FA1635" w14:textId="77777777" w:rsidR="0069608A" w:rsidRPr="00F46AD1" w:rsidRDefault="0069608A" w:rsidP="0069608A">
      <w:pPr>
        <w:spacing w:after="120" w:line="240" w:lineRule="auto"/>
        <w:jc w:val="both"/>
        <w:rPr>
          <w:b/>
          <w:i/>
          <w:lang w:val="sl-SI"/>
        </w:rPr>
      </w:pPr>
      <w:r w:rsidRPr="00F46AD1">
        <w:rPr>
          <w:b/>
          <w:i/>
          <w:lang w:val="sl-SI"/>
        </w:rPr>
        <w:t xml:space="preserve"> 2. Primer skrajšane opombe pod črto: </w:t>
      </w:r>
    </w:p>
    <w:p w14:paraId="0232CAD2" w14:textId="26FF02FF" w:rsidR="0069608A" w:rsidRDefault="0069608A" w:rsidP="0069608A">
      <w:pPr>
        <w:spacing w:after="120" w:line="240" w:lineRule="auto"/>
        <w:jc w:val="both"/>
        <w:rPr>
          <w:rFonts w:cs="Cambria"/>
          <w:szCs w:val="23"/>
          <w:lang w:val="sl-SI"/>
        </w:rPr>
      </w:pPr>
      <w:r>
        <w:rPr>
          <w:lang w:val="sl-SI"/>
        </w:rPr>
        <w:tab/>
      </w:r>
      <w:proofErr w:type="spellStart"/>
      <w:r w:rsidRPr="002E56AB">
        <w:rPr>
          <w:rFonts w:cs="Cambria"/>
          <w:szCs w:val="23"/>
          <w:lang w:val="sl-SI"/>
        </w:rPr>
        <w:t>Mendelsohn</w:t>
      </w:r>
      <w:proofErr w:type="spellEnd"/>
      <w:r w:rsidRPr="002E56AB">
        <w:rPr>
          <w:rFonts w:cs="Cambria"/>
          <w:szCs w:val="23"/>
          <w:lang w:val="sl-SI"/>
        </w:rPr>
        <w:t xml:space="preserve">, </w:t>
      </w:r>
      <w:r w:rsidR="009B34E1">
        <w:rPr>
          <w:rFonts w:cs="Cambria"/>
          <w:szCs w:val="23"/>
          <w:lang w:val="sl-SI"/>
        </w:rPr>
        <w:t>»</w:t>
      </w:r>
      <w:r w:rsidRPr="002E56AB">
        <w:rPr>
          <w:rFonts w:cs="Cambria"/>
          <w:szCs w:val="23"/>
          <w:lang w:val="sl-SI"/>
        </w:rPr>
        <w:t xml:space="preserve">But </w:t>
      </w:r>
      <w:proofErr w:type="spellStart"/>
      <w:r w:rsidRPr="002E56AB">
        <w:rPr>
          <w:rFonts w:cs="Cambria"/>
          <w:szCs w:val="23"/>
          <w:lang w:val="sl-SI"/>
        </w:rPr>
        <w:t>Enough</w:t>
      </w:r>
      <w:proofErr w:type="spellEnd"/>
      <w:r w:rsidRPr="002E56AB">
        <w:rPr>
          <w:rFonts w:cs="Cambria"/>
          <w:szCs w:val="23"/>
          <w:lang w:val="sl-SI"/>
        </w:rPr>
        <w:t xml:space="preserve"> </w:t>
      </w:r>
      <w:proofErr w:type="spellStart"/>
      <w:r w:rsidRPr="002E56AB">
        <w:rPr>
          <w:rFonts w:cs="Cambria"/>
          <w:szCs w:val="23"/>
          <w:lang w:val="sl-SI"/>
        </w:rPr>
        <w:t>about</w:t>
      </w:r>
      <w:proofErr w:type="spellEnd"/>
      <w:r w:rsidRPr="002E56AB">
        <w:rPr>
          <w:rFonts w:cs="Cambria"/>
          <w:szCs w:val="23"/>
          <w:lang w:val="sl-SI"/>
        </w:rPr>
        <w:t xml:space="preserve"> Me</w:t>
      </w:r>
      <w:r w:rsidR="00EE3B53">
        <w:rPr>
          <w:rFonts w:cs="Cambria"/>
          <w:szCs w:val="23"/>
          <w:lang w:val="sl-SI"/>
        </w:rPr>
        <w:t>,«</w:t>
      </w:r>
      <w:r w:rsidR="009B34E1" w:rsidRPr="002E56AB">
        <w:rPr>
          <w:rFonts w:cs="Cambria"/>
          <w:szCs w:val="23"/>
          <w:lang w:val="sl-SI"/>
        </w:rPr>
        <w:t xml:space="preserve"> </w:t>
      </w:r>
      <w:r w:rsidRPr="002E56AB">
        <w:rPr>
          <w:rFonts w:cs="Cambria"/>
          <w:szCs w:val="23"/>
          <w:lang w:val="sl-SI"/>
        </w:rPr>
        <w:t>69.</w:t>
      </w:r>
    </w:p>
    <w:p w14:paraId="719B8C6A" w14:textId="3E6040D7" w:rsidR="0069608A" w:rsidRPr="0069608A" w:rsidRDefault="0069608A" w:rsidP="0069608A">
      <w:pPr>
        <w:spacing w:after="120" w:line="240" w:lineRule="auto"/>
        <w:jc w:val="both"/>
      </w:pPr>
      <w:r>
        <w:tab/>
      </w:r>
      <w:r w:rsidRPr="0069608A">
        <w:t>St</w:t>
      </w:r>
      <w:r>
        <w:t xml:space="preserve">olberg in Pear, </w:t>
      </w:r>
      <w:r w:rsidR="009B34E1">
        <w:rPr>
          <w:rFonts w:cs="Cambria"/>
          <w:szCs w:val="23"/>
          <w:lang w:val="sl-SI"/>
        </w:rPr>
        <w:t>»</w:t>
      </w:r>
      <w:r>
        <w:t>Wary Centrists</w:t>
      </w:r>
      <w:proofErr w:type="gramStart"/>
      <w:r w:rsidR="00EE3B53">
        <w:rPr>
          <w:rFonts w:cs="Cambria"/>
          <w:szCs w:val="23"/>
          <w:lang w:val="sl-SI"/>
        </w:rPr>
        <w:t>.«</w:t>
      </w:r>
      <w:proofErr w:type="gramEnd"/>
    </w:p>
    <w:p w14:paraId="7766AC34" w14:textId="4BF57400" w:rsidR="0069608A" w:rsidRPr="00F46AD1" w:rsidRDefault="0069608A" w:rsidP="0069608A">
      <w:pPr>
        <w:spacing w:after="120" w:line="240" w:lineRule="auto"/>
        <w:jc w:val="both"/>
        <w:rPr>
          <w:b/>
          <w:i/>
          <w:lang w:val="sl-SI"/>
        </w:rPr>
      </w:pPr>
      <w:r w:rsidRPr="00F46AD1">
        <w:rPr>
          <w:b/>
          <w:i/>
          <w:lang w:val="sl-SI"/>
        </w:rPr>
        <w:t>3. Primer končne bibliografije</w:t>
      </w:r>
      <w:r w:rsidR="00057242">
        <w:rPr>
          <w:b/>
          <w:i/>
          <w:lang w:val="sl-SI"/>
        </w:rPr>
        <w:t>:</w:t>
      </w:r>
    </w:p>
    <w:p w14:paraId="38E934D0" w14:textId="75137522" w:rsidR="0069608A" w:rsidRDefault="0069608A" w:rsidP="0069608A">
      <w:pPr>
        <w:pStyle w:val="Default"/>
        <w:spacing w:after="120"/>
        <w:rPr>
          <w:rFonts w:asciiTheme="minorHAnsi" w:hAnsiTheme="minorHAnsi" w:cs="Cambria"/>
          <w:sz w:val="22"/>
          <w:szCs w:val="23"/>
          <w:lang w:val="sl-SI"/>
        </w:rPr>
      </w:pPr>
      <w:r w:rsidRPr="00F46AD1">
        <w:rPr>
          <w:rFonts w:asciiTheme="minorHAnsi" w:hAnsiTheme="minorHAnsi" w:cstheme="minorBidi"/>
          <w:color w:val="auto"/>
          <w:sz w:val="22"/>
          <w:szCs w:val="22"/>
          <w:lang w:val="sl-SI"/>
        </w:rPr>
        <w:tab/>
      </w:r>
      <w:proofErr w:type="spellStart"/>
      <w:r w:rsidRPr="002E56AB">
        <w:rPr>
          <w:rFonts w:asciiTheme="minorHAnsi" w:hAnsiTheme="minorHAnsi" w:cs="Cambria"/>
          <w:sz w:val="22"/>
          <w:szCs w:val="23"/>
          <w:lang w:val="sl-SI"/>
        </w:rPr>
        <w:t>Mendelsohn</w:t>
      </w:r>
      <w:proofErr w:type="spellEnd"/>
      <w:r w:rsidRPr="002E56AB">
        <w:rPr>
          <w:rFonts w:asciiTheme="minorHAnsi" w:hAnsiTheme="minorHAnsi" w:cs="Cambria"/>
          <w:sz w:val="22"/>
          <w:szCs w:val="23"/>
          <w:lang w:val="sl-SI"/>
        </w:rPr>
        <w:t xml:space="preserve">, Daniel. </w:t>
      </w:r>
      <w:r w:rsidR="00613A68">
        <w:rPr>
          <w:rFonts w:asciiTheme="minorHAnsi" w:hAnsiTheme="minorHAnsi" w:cs="Cambria"/>
          <w:sz w:val="22"/>
          <w:szCs w:val="23"/>
          <w:lang w:val="sl-SI"/>
        </w:rPr>
        <w:t>»</w:t>
      </w:r>
      <w:r w:rsidRPr="002E56AB">
        <w:rPr>
          <w:rFonts w:asciiTheme="minorHAnsi" w:hAnsiTheme="minorHAnsi" w:cs="Cambria"/>
          <w:sz w:val="22"/>
          <w:szCs w:val="23"/>
          <w:lang w:val="sl-SI"/>
        </w:rPr>
        <w:t xml:space="preserve">But </w:t>
      </w:r>
      <w:proofErr w:type="spellStart"/>
      <w:r w:rsidRPr="002E56AB">
        <w:rPr>
          <w:rFonts w:asciiTheme="minorHAnsi" w:hAnsiTheme="minorHAnsi" w:cs="Cambria"/>
          <w:sz w:val="22"/>
          <w:szCs w:val="23"/>
          <w:lang w:val="sl-SI"/>
        </w:rPr>
        <w:t>Enough</w:t>
      </w:r>
      <w:proofErr w:type="spellEnd"/>
      <w:r w:rsidRPr="002E56AB">
        <w:rPr>
          <w:rFonts w:asciiTheme="minorHAnsi" w:hAnsiTheme="minorHAnsi" w:cs="Cambria"/>
          <w:sz w:val="22"/>
          <w:szCs w:val="23"/>
          <w:lang w:val="sl-SI"/>
        </w:rPr>
        <w:t xml:space="preserve"> </w:t>
      </w:r>
      <w:proofErr w:type="spellStart"/>
      <w:r w:rsidRPr="002E56AB">
        <w:rPr>
          <w:rFonts w:asciiTheme="minorHAnsi" w:hAnsiTheme="minorHAnsi" w:cs="Cambria"/>
          <w:sz w:val="22"/>
          <w:szCs w:val="23"/>
          <w:lang w:val="sl-SI"/>
        </w:rPr>
        <w:t>about</w:t>
      </w:r>
      <w:proofErr w:type="spellEnd"/>
      <w:r w:rsidRPr="002E56AB">
        <w:rPr>
          <w:rFonts w:asciiTheme="minorHAnsi" w:hAnsiTheme="minorHAnsi" w:cs="Cambria"/>
          <w:sz w:val="22"/>
          <w:szCs w:val="23"/>
          <w:lang w:val="sl-SI"/>
        </w:rPr>
        <w:t xml:space="preserve"> Me</w:t>
      </w:r>
      <w:r w:rsidR="00EE3B53">
        <w:rPr>
          <w:rFonts w:asciiTheme="minorHAnsi" w:hAnsiTheme="minorHAnsi" w:cs="Cambria"/>
          <w:sz w:val="22"/>
          <w:szCs w:val="23"/>
          <w:lang w:val="sl-SI"/>
        </w:rPr>
        <w:t>.«</w:t>
      </w:r>
      <w:r w:rsidR="00613A68" w:rsidRPr="002E56AB">
        <w:rPr>
          <w:rFonts w:asciiTheme="minorHAnsi" w:hAnsiTheme="minorHAnsi" w:cs="Cambria"/>
          <w:sz w:val="22"/>
          <w:szCs w:val="23"/>
          <w:lang w:val="sl-SI"/>
        </w:rPr>
        <w:t xml:space="preserve"> </w:t>
      </w:r>
      <w:r w:rsidRPr="002E56AB">
        <w:rPr>
          <w:rFonts w:asciiTheme="minorHAnsi" w:hAnsiTheme="minorHAnsi" w:cs="Cambria"/>
          <w:i/>
          <w:iCs/>
          <w:sz w:val="22"/>
          <w:szCs w:val="23"/>
          <w:lang w:val="sl-SI"/>
        </w:rPr>
        <w:t xml:space="preserve">New </w:t>
      </w:r>
      <w:proofErr w:type="spellStart"/>
      <w:r w:rsidRPr="002E56AB">
        <w:rPr>
          <w:rFonts w:asciiTheme="minorHAnsi" w:hAnsiTheme="minorHAnsi" w:cs="Cambria"/>
          <w:i/>
          <w:iCs/>
          <w:sz w:val="22"/>
          <w:szCs w:val="23"/>
          <w:lang w:val="sl-SI"/>
        </w:rPr>
        <w:t>Yorker</w:t>
      </w:r>
      <w:proofErr w:type="spellEnd"/>
      <w:r w:rsidRPr="002E56AB">
        <w:rPr>
          <w:rFonts w:asciiTheme="minorHAnsi" w:hAnsiTheme="minorHAnsi" w:cs="Cambria"/>
          <w:sz w:val="22"/>
          <w:szCs w:val="23"/>
          <w:lang w:val="sl-SI"/>
        </w:rPr>
        <w:t>, 25. 1. 2010.</w:t>
      </w:r>
    </w:p>
    <w:p w14:paraId="659BD505" w14:textId="33DE7A7E" w:rsidR="008E3C11" w:rsidRPr="00357966" w:rsidRDefault="0069608A" w:rsidP="00357966">
      <w:pPr>
        <w:pStyle w:val="Default"/>
        <w:spacing w:after="120"/>
        <w:rPr>
          <w:rFonts w:asciiTheme="minorHAnsi" w:hAnsiTheme="minorHAnsi"/>
          <w:b/>
          <w:bCs/>
          <w:color w:val="4F81BC"/>
          <w:szCs w:val="26"/>
          <w:lang w:val="sl-SI"/>
        </w:rPr>
      </w:pPr>
      <w:r>
        <w:rPr>
          <w:sz w:val="23"/>
          <w:szCs w:val="23"/>
        </w:rPr>
        <w:tab/>
      </w:r>
      <w:r w:rsidRPr="007624CB">
        <w:rPr>
          <w:rFonts w:asciiTheme="minorHAnsi" w:hAnsiTheme="minorHAnsi" w:cs="Cambria"/>
          <w:sz w:val="22"/>
          <w:szCs w:val="23"/>
          <w:lang w:val="sl-SI"/>
        </w:rPr>
        <w:t xml:space="preserve">Stolberg, Sheryl Gay in Pear, Robert. </w:t>
      </w:r>
      <w:r w:rsidR="00613A68">
        <w:rPr>
          <w:rFonts w:asciiTheme="minorHAnsi" w:hAnsiTheme="minorHAnsi" w:cs="Cambria"/>
          <w:sz w:val="22"/>
          <w:szCs w:val="23"/>
          <w:lang w:val="sl-SI"/>
        </w:rPr>
        <w:t>»</w:t>
      </w:r>
      <w:proofErr w:type="spellStart"/>
      <w:r w:rsidRPr="007624CB">
        <w:rPr>
          <w:rFonts w:asciiTheme="minorHAnsi" w:hAnsiTheme="minorHAnsi" w:cs="Cambria"/>
          <w:sz w:val="22"/>
          <w:szCs w:val="23"/>
          <w:lang w:val="sl-SI"/>
        </w:rPr>
        <w:t>Wary</w:t>
      </w:r>
      <w:proofErr w:type="spellEnd"/>
      <w:r w:rsidRPr="007624CB">
        <w:rPr>
          <w:rFonts w:asciiTheme="minorHAnsi" w:hAnsiTheme="minorHAnsi" w:cs="Cambria"/>
          <w:sz w:val="22"/>
          <w:szCs w:val="23"/>
          <w:lang w:val="sl-SI"/>
        </w:rPr>
        <w:t xml:space="preserve"> </w:t>
      </w:r>
      <w:proofErr w:type="spellStart"/>
      <w:r w:rsidRPr="007624CB">
        <w:rPr>
          <w:rFonts w:asciiTheme="minorHAnsi" w:hAnsiTheme="minorHAnsi" w:cs="Cambria"/>
          <w:sz w:val="22"/>
          <w:szCs w:val="23"/>
          <w:lang w:val="sl-SI"/>
        </w:rPr>
        <w:t>Centrists</w:t>
      </w:r>
      <w:proofErr w:type="spellEnd"/>
      <w:r w:rsidRPr="007624CB">
        <w:rPr>
          <w:rFonts w:asciiTheme="minorHAnsi" w:hAnsiTheme="minorHAnsi" w:cs="Cambria"/>
          <w:sz w:val="22"/>
          <w:szCs w:val="23"/>
          <w:lang w:val="sl-SI"/>
        </w:rPr>
        <w:t xml:space="preserve"> </w:t>
      </w:r>
      <w:proofErr w:type="spellStart"/>
      <w:r w:rsidRPr="007624CB">
        <w:rPr>
          <w:rFonts w:asciiTheme="minorHAnsi" w:hAnsiTheme="minorHAnsi" w:cs="Cambria"/>
          <w:sz w:val="22"/>
          <w:szCs w:val="23"/>
          <w:lang w:val="sl-SI"/>
        </w:rPr>
        <w:t>Posing</w:t>
      </w:r>
      <w:proofErr w:type="spellEnd"/>
      <w:r w:rsidRPr="007624CB">
        <w:rPr>
          <w:rFonts w:asciiTheme="minorHAnsi" w:hAnsiTheme="minorHAnsi" w:cs="Cambria"/>
          <w:sz w:val="22"/>
          <w:szCs w:val="23"/>
          <w:lang w:val="sl-SI"/>
        </w:rPr>
        <w:t xml:space="preserve"> </w:t>
      </w:r>
      <w:proofErr w:type="spellStart"/>
      <w:r w:rsidRPr="007624CB">
        <w:rPr>
          <w:rFonts w:asciiTheme="minorHAnsi" w:hAnsiTheme="minorHAnsi" w:cs="Cambria"/>
          <w:sz w:val="22"/>
          <w:szCs w:val="23"/>
          <w:lang w:val="sl-SI"/>
        </w:rPr>
        <w:t>Challenge</w:t>
      </w:r>
      <w:proofErr w:type="spellEnd"/>
      <w:r w:rsidRPr="007624CB">
        <w:rPr>
          <w:rFonts w:asciiTheme="minorHAnsi" w:hAnsiTheme="minorHAnsi" w:cs="Cambria"/>
          <w:sz w:val="22"/>
          <w:szCs w:val="23"/>
          <w:lang w:val="sl-SI"/>
        </w:rPr>
        <w:t xml:space="preserve"> in </w:t>
      </w:r>
      <w:proofErr w:type="spellStart"/>
      <w:r w:rsidRPr="007624CB">
        <w:rPr>
          <w:rFonts w:asciiTheme="minorHAnsi" w:hAnsiTheme="minorHAnsi" w:cs="Cambria"/>
          <w:sz w:val="22"/>
          <w:szCs w:val="23"/>
          <w:lang w:val="sl-SI"/>
        </w:rPr>
        <w:t>Health</w:t>
      </w:r>
      <w:proofErr w:type="spellEnd"/>
      <w:r w:rsidRPr="007624CB">
        <w:rPr>
          <w:rFonts w:asciiTheme="minorHAnsi" w:hAnsiTheme="minorHAnsi" w:cs="Cambria"/>
          <w:sz w:val="22"/>
          <w:szCs w:val="23"/>
          <w:lang w:val="sl-SI"/>
        </w:rPr>
        <w:t xml:space="preserve"> </w:t>
      </w:r>
      <w:proofErr w:type="spellStart"/>
      <w:r w:rsidRPr="007624CB">
        <w:rPr>
          <w:rFonts w:asciiTheme="minorHAnsi" w:hAnsiTheme="minorHAnsi" w:cs="Cambria"/>
          <w:sz w:val="22"/>
          <w:szCs w:val="23"/>
          <w:lang w:val="sl-SI"/>
        </w:rPr>
        <w:t>Care</w:t>
      </w:r>
      <w:proofErr w:type="spellEnd"/>
      <w:r w:rsidRPr="007624CB">
        <w:rPr>
          <w:rFonts w:asciiTheme="minorHAnsi" w:hAnsiTheme="minorHAnsi" w:cs="Cambria"/>
          <w:sz w:val="22"/>
          <w:szCs w:val="23"/>
          <w:lang w:val="sl-SI"/>
        </w:rPr>
        <w:t xml:space="preserve"> </w:t>
      </w:r>
      <w:r w:rsidRPr="007624CB">
        <w:rPr>
          <w:rFonts w:asciiTheme="minorHAnsi" w:hAnsiTheme="minorHAnsi" w:cs="Cambria"/>
          <w:sz w:val="22"/>
          <w:szCs w:val="23"/>
          <w:lang w:val="sl-SI"/>
        </w:rPr>
        <w:tab/>
      </w:r>
      <w:proofErr w:type="spellStart"/>
      <w:r w:rsidRPr="007624CB">
        <w:rPr>
          <w:rFonts w:asciiTheme="minorHAnsi" w:hAnsiTheme="minorHAnsi" w:cs="Cambria"/>
          <w:sz w:val="22"/>
          <w:szCs w:val="23"/>
          <w:lang w:val="sl-SI"/>
        </w:rPr>
        <w:t>Vote</w:t>
      </w:r>
      <w:proofErr w:type="spellEnd"/>
      <w:r w:rsidR="00EE3B53">
        <w:rPr>
          <w:rFonts w:asciiTheme="minorHAnsi" w:hAnsiTheme="minorHAnsi" w:cs="Cambria"/>
          <w:sz w:val="22"/>
          <w:szCs w:val="23"/>
          <w:lang w:val="sl-SI"/>
        </w:rPr>
        <w:t>.«</w:t>
      </w:r>
      <w:r w:rsidR="00613A68" w:rsidRPr="007624CB">
        <w:rPr>
          <w:rFonts w:asciiTheme="minorHAnsi" w:hAnsiTheme="minorHAnsi" w:cs="Cambria"/>
          <w:sz w:val="22"/>
          <w:szCs w:val="23"/>
          <w:lang w:val="sl-SI"/>
        </w:rPr>
        <w:t xml:space="preserve"> </w:t>
      </w:r>
      <w:r w:rsidRPr="007624CB">
        <w:rPr>
          <w:rFonts w:asciiTheme="minorHAnsi" w:hAnsiTheme="minorHAnsi" w:cs="Cambria"/>
          <w:sz w:val="22"/>
          <w:szCs w:val="23"/>
          <w:lang w:val="sl-SI"/>
        </w:rPr>
        <w:t xml:space="preserve">New York Times, 27. 2. 2010. </w:t>
      </w:r>
      <w:r w:rsidR="00D27896" w:rsidRPr="007624CB">
        <w:rPr>
          <w:rFonts w:asciiTheme="minorHAnsi" w:hAnsiTheme="minorHAnsi" w:cs="Cambria"/>
          <w:sz w:val="22"/>
          <w:szCs w:val="23"/>
          <w:lang w:val="sl-SI"/>
        </w:rPr>
        <w:t>Pridobljeno</w:t>
      </w:r>
      <w:r w:rsidRPr="007624CB">
        <w:rPr>
          <w:rFonts w:asciiTheme="minorHAnsi" w:hAnsiTheme="minorHAnsi" w:cs="Cambria"/>
          <w:sz w:val="22"/>
          <w:szCs w:val="23"/>
          <w:lang w:val="sl-SI"/>
        </w:rPr>
        <w:t xml:space="preserve"> 28. 2. 2010.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color w:val="0000FF"/>
          <w:sz w:val="23"/>
          <w:szCs w:val="23"/>
        </w:rPr>
        <w:t>http://www.nytimes.com/2010/02/28/us/politics/28health.html</w:t>
      </w:r>
      <w:r>
        <w:rPr>
          <w:sz w:val="23"/>
          <w:szCs w:val="23"/>
        </w:rPr>
        <w:t>.</w:t>
      </w:r>
    </w:p>
    <w:p w14:paraId="26480945" w14:textId="77777777" w:rsidR="00C10E85" w:rsidRPr="00F46AD1" w:rsidRDefault="00C10E85" w:rsidP="00D72000">
      <w:pPr>
        <w:spacing w:line="240" w:lineRule="auto"/>
        <w:rPr>
          <w:lang w:val="sl-SI"/>
        </w:rPr>
      </w:pPr>
    </w:p>
    <w:sectPr w:rsidR="00C10E85" w:rsidRPr="00F46AD1" w:rsidSect="002E56AB"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61D38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1D381E" w16cid:durableId="1F42B6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1F20A" w14:textId="77777777" w:rsidR="00956565" w:rsidRDefault="00956565" w:rsidP="009F1B87">
      <w:pPr>
        <w:spacing w:after="0" w:line="240" w:lineRule="auto"/>
      </w:pPr>
      <w:r>
        <w:separator/>
      </w:r>
    </w:p>
  </w:endnote>
  <w:endnote w:type="continuationSeparator" w:id="0">
    <w:p w14:paraId="27425B3E" w14:textId="77777777" w:rsidR="00956565" w:rsidRDefault="00956565" w:rsidP="009F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647121"/>
      <w:docPartObj>
        <w:docPartGallery w:val="Page Numbers (Bottom of Page)"/>
        <w:docPartUnique/>
      </w:docPartObj>
    </w:sdtPr>
    <w:sdtEndPr/>
    <w:sdtContent>
      <w:p w14:paraId="17BC396A" w14:textId="77777777" w:rsidR="009F1B87" w:rsidRDefault="009F1B8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48E" w:rsidRPr="0063448E">
          <w:rPr>
            <w:noProof/>
            <w:lang w:val="sl-SI"/>
          </w:rPr>
          <w:t>1</w:t>
        </w:r>
        <w:r>
          <w:fldChar w:fldCharType="end"/>
        </w:r>
      </w:p>
    </w:sdtContent>
  </w:sdt>
  <w:p w14:paraId="2AF35DF1" w14:textId="77777777" w:rsidR="009F1B87" w:rsidRDefault="009F1B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9C2DC" w14:textId="77777777" w:rsidR="00956565" w:rsidRDefault="00956565" w:rsidP="009F1B87">
      <w:pPr>
        <w:spacing w:after="0" w:line="240" w:lineRule="auto"/>
      </w:pPr>
      <w:r>
        <w:separator/>
      </w:r>
    </w:p>
  </w:footnote>
  <w:footnote w:type="continuationSeparator" w:id="0">
    <w:p w14:paraId="3EB8F167" w14:textId="77777777" w:rsidR="00956565" w:rsidRDefault="00956565" w:rsidP="009F1B87">
      <w:pPr>
        <w:spacing w:after="0" w:line="240" w:lineRule="auto"/>
      </w:pPr>
      <w:r>
        <w:continuationSeparator/>
      </w:r>
    </w:p>
  </w:footnote>
  <w:footnote w:id="1">
    <w:p w14:paraId="1FA1D5D3" w14:textId="77777777" w:rsidR="008E3C11" w:rsidRPr="008E3C11" w:rsidRDefault="008E3C11">
      <w:pPr>
        <w:pStyle w:val="FootnoteText"/>
        <w:rPr>
          <w:lang w:val="sl-SI"/>
        </w:rPr>
      </w:pPr>
      <w:r w:rsidRPr="008E3C11">
        <w:rPr>
          <w:rStyle w:val="FootnoteReference"/>
          <w:sz w:val="16"/>
        </w:rPr>
        <w:footnoteRef/>
      </w:r>
      <w:r w:rsidRPr="008E3C11">
        <w:rPr>
          <w:sz w:val="16"/>
        </w:rPr>
        <w:t xml:space="preserve"> </w:t>
      </w:r>
      <w:proofErr w:type="spellStart"/>
      <w:r w:rsidRPr="008E3C11">
        <w:rPr>
          <w:sz w:val="16"/>
        </w:rPr>
        <w:t>DOI</w:t>
      </w:r>
      <w:proofErr w:type="spellEnd"/>
      <w:r w:rsidRPr="008E3C11">
        <w:rPr>
          <w:sz w:val="16"/>
        </w:rPr>
        <w:t xml:space="preserve"> je </w:t>
      </w:r>
      <w:proofErr w:type="spellStart"/>
      <w:r w:rsidRPr="008E3C11">
        <w:rPr>
          <w:sz w:val="16"/>
        </w:rPr>
        <w:t>unikatni</w:t>
      </w:r>
      <w:proofErr w:type="spellEnd"/>
      <w:r w:rsidRPr="008E3C11">
        <w:rPr>
          <w:sz w:val="16"/>
        </w:rPr>
        <w:t xml:space="preserve"> </w:t>
      </w:r>
      <w:proofErr w:type="spellStart"/>
      <w:r w:rsidRPr="008E3C11">
        <w:rPr>
          <w:sz w:val="16"/>
        </w:rPr>
        <w:t>stalni</w:t>
      </w:r>
      <w:proofErr w:type="spellEnd"/>
      <w:r w:rsidRPr="008E3C11">
        <w:rPr>
          <w:sz w:val="16"/>
        </w:rPr>
        <w:t xml:space="preserve"> </w:t>
      </w:r>
      <w:proofErr w:type="spellStart"/>
      <w:r w:rsidRPr="008E3C11">
        <w:rPr>
          <w:sz w:val="16"/>
        </w:rPr>
        <w:t>identifikator</w:t>
      </w:r>
      <w:proofErr w:type="spellEnd"/>
      <w:r w:rsidRPr="008E3C11">
        <w:rPr>
          <w:sz w:val="16"/>
        </w:rPr>
        <w:t xml:space="preserve">, </w:t>
      </w:r>
      <w:proofErr w:type="spellStart"/>
      <w:r w:rsidRPr="008E3C11">
        <w:rPr>
          <w:sz w:val="16"/>
        </w:rPr>
        <w:t>ki</w:t>
      </w:r>
      <w:proofErr w:type="spellEnd"/>
      <w:r w:rsidRPr="008E3C11">
        <w:rPr>
          <w:sz w:val="16"/>
        </w:rPr>
        <w:t xml:space="preserve"> v </w:t>
      </w:r>
      <w:proofErr w:type="spellStart"/>
      <w:r w:rsidRPr="008E3C11">
        <w:rPr>
          <w:sz w:val="16"/>
        </w:rPr>
        <w:t>navezavi</w:t>
      </w:r>
      <w:proofErr w:type="spellEnd"/>
      <w:r w:rsidRPr="008E3C11">
        <w:rPr>
          <w:sz w:val="16"/>
        </w:rPr>
        <w:t xml:space="preserve"> </w:t>
      </w:r>
      <w:proofErr w:type="spellStart"/>
      <w:r w:rsidRPr="008E3C11">
        <w:rPr>
          <w:sz w:val="16"/>
        </w:rPr>
        <w:t>na</w:t>
      </w:r>
      <w:proofErr w:type="spellEnd"/>
      <w:r w:rsidRPr="008E3C11">
        <w:rPr>
          <w:sz w:val="16"/>
        </w:rPr>
        <w:t xml:space="preserve"> </w:t>
      </w:r>
      <w:proofErr w:type="spellStart"/>
      <w:r w:rsidRPr="008E3C11">
        <w:rPr>
          <w:sz w:val="16"/>
        </w:rPr>
        <w:t>spletni</w:t>
      </w:r>
      <w:proofErr w:type="spellEnd"/>
      <w:r w:rsidRPr="008E3C11">
        <w:rPr>
          <w:sz w:val="16"/>
        </w:rPr>
        <w:t xml:space="preserve"> </w:t>
      </w:r>
      <w:proofErr w:type="spellStart"/>
      <w:r w:rsidRPr="008E3C11">
        <w:rPr>
          <w:sz w:val="16"/>
        </w:rPr>
        <w:t>naslov</w:t>
      </w:r>
      <w:proofErr w:type="spellEnd"/>
      <w:r w:rsidRPr="008E3C11">
        <w:rPr>
          <w:sz w:val="16"/>
        </w:rPr>
        <w:t xml:space="preserve"> http://dx.doi.org/ </w:t>
      </w:r>
      <w:proofErr w:type="spellStart"/>
      <w:r w:rsidRPr="008E3C11">
        <w:rPr>
          <w:sz w:val="16"/>
        </w:rPr>
        <w:t>ustvari</w:t>
      </w:r>
      <w:proofErr w:type="spellEnd"/>
      <w:r w:rsidRPr="008E3C11">
        <w:rPr>
          <w:sz w:val="16"/>
        </w:rPr>
        <w:t xml:space="preserve"> </w:t>
      </w:r>
      <w:proofErr w:type="spellStart"/>
      <w:r w:rsidRPr="008E3C11">
        <w:rPr>
          <w:sz w:val="16"/>
        </w:rPr>
        <w:t>povezavo</w:t>
      </w:r>
      <w:proofErr w:type="spellEnd"/>
      <w:r w:rsidRPr="008E3C11">
        <w:rPr>
          <w:sz w:val="16"/>
        </w:rPr>
        <w:t xml:space="preserve"> do </w:t>
      </w:r>
      <w:proofErr w:type="spellStart"/>
      <w:r w:rsidRPr="008E3C11">
        <w:rPr>
          <w:sz w:val="16"/>
        </w:rPr>
        <w:t>citiranega</w:t>
      </w:r>
      <w:proofErr w:type="spellEnd"/>
      <w:r w:rsidRPr="008E3C11">
        <w:rPr>
          <w:sz w:val="16"/>
        </w:rPr>
        <w:t xml:space="preserve"> </w:t>
      </w:r>
      <w:proofErr w:type="spellStart"/>
      <w:r w:rsidRPr="008E3C11">
        <w:rPr>
          <w:sz w:val="16"/>
        </w:rPr>
        <w:t>dela</w:t>
      </w:r>
      <w:proofErr w:type="spellEnd"/>
      <w:r w:rsidRPr="008E3C11">
        <w:rPr>
          <w:sz w:val="16"/>
        </w:rPr>
        <w:t xml:space="preserve">, </w:t>
      </w:r>
      <w:proofErr w:type="spellStart"/>
      <w:r w:rsidRPr="008E3C11">
        <w:rPr>
          <w:sz w:val="16"/>
        </w:rPr>
        <w:t>tudi</w:t>
      </w:r>
      <w:proofErr w:type="spellEnd"/>
      <w:r w:rsidRPr="008E3C11">
        <w:rPr>
          <w:sz w:val="16"/>
        </w:rPr>
        <w:t xml:space="preserve"> </w:t>
      </w:r>
      <w:proofErr w:type="spellStart"/>
      <w:r w:rsidRPr="008E3C11">
        <w:rPr>
          <w:sz w:val="16"/>
        </w:rPr>
        <w:t>če</w:t>
      </w:r>
      <w:proofErr w:type="spellEnd"/>
      <w:r w:rsidRPr="008E3C11">
        <w:rPr>
          <w:sz w:val="16"/>
        </w:rPr>
        <w:t xml:space="preserve"> se je </w:t>
      </w:r>
      <w:proofErr w:type="spellStart"/>
      <w:r w:rsidRPr="008E3C11">
        <w:rPr>
          <w:sz w:val="16"/>
        </w:rPr>
        <w:t>spremenila</w:t>
      </w:r>
      <w:proofErr w:type="spellEnd"/>
      <w:r w:rsidRPr="008E3C11">
        <w:rPr>
          <w:sz w:val="16"/>
        </w:rPr>
        <w:t xml:space="preserve"> </w:t>
      </w:r>
      <w:proofErr w:type="spellStart"/>
      <w:r w:rsidRPr="008E3C11">
        <w:rPr>
          <w:sz w:val="16"/>
        </w:rPr>
        <w:t>domena</w:t>
      </w:r>
      <w:proofErr w:type="spellEnd"/>
      <w:r w:rsidRPr="008E3C11">
        <w:rPr>
          <w:sz w:val="16"/>
        </w:rPr>
        <w:t xml:space="preserve"> </w:t>
      </w:r>
      <w:proofErr w:type="spellStart"/>
      <w:r w:rsidRPr="008E3C11">
        <w:rPr>
          <w:sz w:val="16"/>
        </w:rPr>
        <w:t>spletne</w:t>
      </w:r>
      <w:proofErr w:type="spellEnd"/>
      <w:r w:rsidRPr="008E3C11">
        <w:rPr>
          <w:sz w:val="16"/>
        </w:rPr>
        <w:t xml:space="preserve"> </w:t>
      </w:r>
      <w:proofErr w:type="spellStart"/>
      <w:r w:rsidRPr="008E3C11">
        <w:rPr>
          <w:sz w:val="16"/>
        </w:rPr>
        <w:t>strani</w:t>
      </w:r>
      <w:proofErr w:type="spellEnd"/>
      <w:r w:rsidRPr="008E3C11">
        <w:rPr>
          <w:sz w:val="16"/>
        </w:rPr>
        <w:t xml:space="preserve">, </w:t>
      </w:r>
      <w:proofErr w:type="spellStart"/>
      <w:r w:rsidRPr="008E3C11">
        <w:rPr>
          <w:sz w:val="16"/>
        </w:rPr>
        <w:t>na</w:t>
      </w:r>
      <w:proofErr w:type="spellEnd"/>
      <w:r w:rsidRPr="008E3C11">
        <w:rPr>
          <w:sz w:val="16"/>
        </w:rPr>
        <w:t xml:space="preserve"> </w:t>
      </w:r>
      <w:proofErr w:type="spellStart"/>
      <w:r w:rsidRPr="008E3C11">
        <w:rPr>
          <w:sz w:val="16"/>
        </w:rPr>
        <w:t>kateri</w:t>
      </w:r>
      <w:proofErr w:type="spellEnd"/>
      <w:r w:rsidRPr="008E3C11">
        <w:rPr>
          <w:sz w:val="16"/>
        </w:rPr>
        <w:t xml:space="preserve"> je </w:t>
      </w:r>
      <w:proofErr w:type="spellStart"/>
      <w:r w:rsidRPr="008E3C11">
        <w:rPr>
          <w:sz w:val="16"/>
        </w:rPr>
        <w:t>bil</w:t>
      </w:r>
      <w:proofErr w:type="spellEnd"/>
      <w:r w:rsidRPr="008E3C11">
        <w:rPr>
          <w:sz w:val="16"/>
        </w:rPr>
        <w:t xml:space="preserve"> ta </w:t>
      </w:r>
      <w:proofErr w:type="spellStart"/>
      <w:r w:rsidRPr="008E3C11">
        <w:rPr>
          <w:sz w:val="16"/>
        </w:rPr>
        <w:t>vir</w:t>
      </w:r>
      <w:proofErr w:type="spellEnd"/>
      <w:r w:rsidRPr="008E3C11">
        <w:rPr>
          <w:sz w:val="16"/>
        </w:rPr>
        <w:t xml:space="preserve"> </w:t>
      </w:r>
      <w:proofErr w:type="spellStart"/>
      <w:r w:rsidRPr="008E3C11">
        <w:rPr>
          <w:sz w:val="16"/>
        </w:rPr>
        <w:t>prvotno</w:t>
      </w:r>
      <w:proofErr w:type="spellEnd"/>
      <w:r w:rsidRPr="008E3C11">
        <w:rPr>
          <w:sz w:val="16"/>
        </w:rPr>
        <w:t xml:space="preserve"> </w:t>
      </w:r>
      <w:proofErr w:type="spellStart"/>
      <w:r w:rsidRPr="008E3C11">
        <w:rPr>
          <w:sz w:val="16"/>
        </w:rPr>
        <w:t>objavljen</w:t>
      </w:r>
      <w:proofErr w:type="spellEnd"/>
      <w:r w:rsidRPr="008E3C11">
        <w:rPr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567D"/>
    <w:multiLevelType w:val="hybridMultilevel"/>
    <w:tmpl w:val="E870C3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A6837"/>
    <w:multiLevelType w:val="hybridMultilevel"/>
    <w:tmpl w:val="F2D8C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V">
    <w15:presenceInfo w15:providerId="None" w15:userId="M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65"/>
    <w:rsid w:val="000002DD"/>
    <w:rsid w:val="0005487F"/>
    <w:rsid w:val="00055644"/>
    <w:rsid w:val="00057242"/>
    <w:rsid w:val="00067546"/>
    <w:rsid w:val="00070723"/>
    <w:rsid w:val="000817E6"/>
    <w:rsid w:val="00085CEA"/>
    <w:rsid w:val="00087F54"/>
    <w:rsid w:val="000B4EB6"/>
    <w:rsid w:val="000D551A"/>
    <w:rsid w:val="000E5996"/>
    <w:rsid w:val="001050D1"/>
    <w:rsid w:val="00117A2D"/>
    <w:rsid w:val="00125B06"/>
    <w:rsid w:val="00152644"/>
    <w:rsid w:val="0015287D"/>
    <w:rsid w:val="00185860"/>
    <w:rsid w:val="001979BE"/>
    <w:rsid w:val="001C078A"/>
    <w:rsid w:val="001D2542"/>
    <w:rsid w:val="001E2050"/>
    <w:rsid w:val="00210105"/>
    <w:rsid w:val="00267D32"/>
    <w:rsid w:val="00274670"/>
    <w:rsid w:val="00277195"/>
    <w:rsid w:val="002777F3"/>
    <w:rsid w:val="002951A7"/>
    <w:rsid w:val="002D39B6"/>
    <w:rsid w:val="002E016E"/>
    <w:rsid w:val="002E56AB"/>
    <w:rsid w:val="00301EA5"/>
    <w:rsid w:val="00322E62"/>
    <w:rsid w:val="003557B3"/>
    <w:rsid w:val="00357966"/>
    <w:rsid w:val="00365081"/>
    <w:rsid w:val="00397FC4"/>
    <w:rsid w:val="003A62BE"/>
    <w:rsid w:val="00413B83"/>
    <w:rsid w:val="00443B1C"/>
    <w:rsid w:val="004748C6"/>
    <w:rsid w:val="004853F0"/>
    <w:rsid w:val="00487CE9"/>
    <w:rsid w:val="00497C30"/>
    <w:rsid w:val="004B2BD8"/>
    <w:rsid w:val="004C67B8"/>
    <w:rsid w:val="004C7B14"/>
    <w:rsid w:val="004D0C35"/>
    <w:rsid w:val="004E0C95"/>
    <w:rsid w:val="004F1BB4"/>
    <w:rsid w:val="0050104F"/>
    <w:rsid w:val="0050215D"/>
    <w:rsid w:val="00510BC8"/>
    <w:rsid w:val="005157EF"/>
    <w:rsid w:val="00540FAD"/>
    <w:rsid w:val="005433C7"/>
    <w:rsid w:val="00562EF9"/>
    <w:rsid w:val="00594737"/>
    <w:rsid w:val="005979C9"/>
    <w:rsid w:val="005A74E5"/>
    <w:rsid w:val="005B52BD"/>
    <w:rsid w:val="005C7760"/>
    <w:rsid w:val="005D2B41"/>
    <w:rsid w:val="00605A82"/>
    <w:rsid w:val="00613A68"/>
    <w:rsid w:val="0063448E"/>
    <w:rsid w:val="006356A6"/>
    <w:rsid w:val="00636D85"/>
    <w:rsid w:val="00667980"/>
    <w:rsid w:val="00682A4F"/>
    <w:rsid w:val="0069608A"/>
    <w:rsid w:val="00697699"/>
    <w:rsid w:val="006C682E"/>
    <w:rsid w:val="00740643"/>
    <w:rsid w:val="007457CF"/>
    <w:rsid w:val="007624CB"/>
    <w:rsid w:val="00777EB7"/>
    <w:rsid w:val="00786A87"/>
    <w:rsid w:val="00790BA5"/>
    <w:rsid w:val="007A2D5B"/>
    <w:rsid w:val="007A7DCC"/>
    <w:rsid w:val="00807A92"/>
    <w:rsid w:val="00825335"/>
    <w:rsid w:val="008526CB"/>
    <w:rsid w:val="008656DF"/>
    <w:rsid w:val="00866382"/>
    <w:rsid w:val="008755A6"/>
    <w:rsid w:val="00893184"/>
    <w:rsid w:val="008C2A4D"/>
    <w:rsid w:val="008E3C11"/>
    <w:rsid w:val="008E5CE5"/>
    <w:rsid w:val="008E7175"/>
    <w:rsid w:val="00956565"/>
    <w:rsid w:val="009570D3"/>
    <w:rsid w:val="00971B9A"/>
    <w:rsid w:val="00996D93"/>
    <w:rsid w:val="009B34E1"/>
    <w:rsid w:val="009F035C"/>
    <w:rsid w:val="009F1B87"/>
    <w:rsid w:val="009F7559"/>
    <w:rsid w:val="00A05FAE"/>
    <w:rsid w:val="00A32C76"/>
    <w:rsid w:val="00A4438E"/>
    <w:rsid w:val="00A7193C"/>
    <w:rsid w:val="00A957F5"/>
    <w:rsid w:val="00AB2563"/>
    <w:rsid w:val="00AB3D65"/>
    <w:rsid w:val="00AE646A"/>
    <w:rsid w:val="00AE79F5"/>
    <w:rsid w:val="00B03695"/>
    <w:rsid w:val="00B06C35"/>
    <w:rsid w:val="00B33A75"/>
    <w:rsid w:val="00B503FC"/>
    <w:rsid w:val="00B66E30"/>
    <w:rsid w:val="00B76E64"/>
    <w:rsid w:val="00B86DE2"/>
    <w:rsid w:val="00B97C28"/>
    <w:rsid w:val="00C10E85"/>
    <w:rsid w:val="00C20B25"/>
    <w:rsid w:val="00C24E9D"/>
    <w:rsid w:val="00C32DB9"/>
    <w:rsid w:val="00C33102"/>
    <w:rsid w:val="00CA6A5A"/>
    <w:rsid w:val="00CD08BA"/>
    <w:rsid w:val="00CD0B19"/>
    <w:rsid w:val="00CD7AE2"/>
    <w:rsid w:val="00CF298E"/>
    <w:rsid w:val="00CF2A29"/>
    <w:rsid w:val="00CF363D"/>
    <w:rsid w:val="00D01B20"/>
    <w:rsid w:val="00D171D1"/>
    <w:rsid w:val="00D27896"/>
    <w:rsid w:val="00D418DC"/>
    <w:rsid w:val="00D5398B"/>
    <w:rsid w:val="00D61431"/>
    <w:rsid w:val="00D636B6"/>
    <w:rsid w:val="00D72000"/>
    <w:rsid w:val="00D86B0C"/>
    <w:rsid w:val="00D95605"/>
    <w:rsid w:val="00DB206F"/>
    <w:rsid w:val="00DB293C"/>
    <w:rsid w:val="00DC5A22"/>
    <w:rsid w:val="00E24247"/>
    <w:rsid w:val="00E4595E"/>
    <w:rsid w:val="00E459CA"/>
    <w:rsid w:val="00E51059"/>
    <w:rsid w:val="00E61F8E"/>
    <w:rsid w:val="00E84C97"/>
    <w:rsid w:val="00E96FE3"/>
    <w:rsid w:val="00EA2C27"/>
    <w:rsid w:val="00EA59EA"/>
    <w:rsid w:val="00ED06D3"/>
    <w:rsid w:val="00EE3B53"/>
    <w:rsid w:val="00F13F9B"/>
    <w:rsid w:val="00F34E38"/>
    <w:rsid w:val="00F35C6D"/>
    <w:rsid w:val="00F458DA"/>
    <w:rsid w:val="00F46AD1"/>
    <w:rsid w:val="00F7043A"/>
    <w:rsid w:val="00F77C3D"/>
    <w:rsid w:val="00F82A3F"/>
    <w:rsid w:val="00FB5A1F"/>
    <w:rsid w:val="00FC3A23"/>
    <w:rsid w:val="00FC5BB3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0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7AE2"/>
    <w:rPr>
      <w:color w:val="0000FF" w:themeColor="hyperlink"/>
      <w:u w:val="single"/>
    </w:rPr>
  </w:style>
  <w:style w:type="character" w:customStyle="1" w:styleId="selectable">
    <w:name w:val="selectable"/>
    <w:basedOn w:val="DefaultParagraphFont"/>
    <w:rsid w:val="001C078A"/>
  </w:style>
  <w:style w:type="paragraph" w:customStyle="1" w:styleId="Default">
    <w:name w:val="Default"/>
    <w:rsid w:val="005B52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">
    <w:name w:val="i"/>
    <w:basedOn w:val="DefaultParagraphFont"/>
    <w:rsid w:val="007A2D5B"/>
  </w:style>
  <w:style w:type="character" w:styleId="Emphasis">
    <w:name w:val="Emphasis"/>
    <w:basedOn w:val="DefaultParagraphFont"/>
    <w:uiPriority w:val="20"/>
    <w:qFormat/>
    <w:rsid w:val="00C20B25"/>
    <w:rPr>
      <w:i/>
      <w:iCs/>
    </w:rPr>
  </w:style>
  <w:style w:type="character" w:customStyle="1" w:styleId="product-banner-author-name">
    <w:name w:val="product-banner-author-name"/>
    <w:basedOn w:val="DefaultParagraphFont"/>
    <w:rsid w:val="005C7760"/>
  </w:style>
  <w:style w:type="paragraph" w:styleId="Header">
    <w:name w:val="header"/>
    <w:basedOn w:val="Normal"/>
    <w:link w:val="HeaderChar"/>
    <w:uiPriority w:val="99"/>
    <w:unhideWhenUsed/>
    <w:rsid w:val="009F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B87"/>
  </w:style>
  <w:style w:type="paragraph" w:styleId="Footer">
    <w:name w:val="footer"/>
    <w:basedOn w:val="Normal"/>
    <w:link w:val="FooterChar"/>
    <w:uiPriority w:val="99"/>
    <w:unhideWhenUsed/>
    <w:rsid w:val="009F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B87"/>
  </w:style>
  <w:style w:type="paragraph" w:styleId="ListParagraph">
    <w:name w:val="List Paragraph"/>
    <w:basedOn w:val="Normal"/>
    <w:uiPriority w:val="34"/>
    <w:qFormat/>
    <w:rsid w:val="00562E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3C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3C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3C1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E6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4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4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46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C7B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7AE2"/>
    <w:rPr>
      <w:color w:val="0000FF" w:themeColor="hyperlink"/>
      <w:u w:val="single"/>
    </w:rPr>
  </w:style>
  <w:style w:type="character" w:customStyle="1" w:styleId="selectable">
    <w:name w:val="selectable"/>
    <w:basedOn w:val="DefaultParagraphFont"/>
    <w:rsid w:val="001C078A"/>
  </w:style>
  <w:style w:type="paragraph" w:customStyle="1" w:styleId="Default">
    <w:name w:val="Default"/>
    <w:rsid w:val="005B52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">
    <w:name w:val="i"/>
    <w:basedOn w:val="DefaultParagraphFont"/>
    <w:rsid w:val="007A2D5B"/>
  </w:style>
  <w:style w:type="character" w:styleId="Emphasis">
    <w:name w:val="Emphasis"/>
    <w:basedOn w:val="DefaultParagraphFont"/>
    <w:uiPriority w:val="20"/>
    <w:qFormat/>
    <w:rsid w:val="00C20B25"/>
    <w:rPr>
      <w:i/>
      <w:iCs/>
    </w:rPr>
  </w:style>
  <w:style w:type="character" w:customStyle="1" w:styleId="product-banner-author-name">
    <w:name w:val="product-banner-author-name"/>
    <w:basedOn w:val="DefaultParagraphFont"/>
    <w:rsid w:val="005C7760"/>
  </w:style>
  <w:style w:type="paragraph" w:styleId="Header">
    <w:name w:val="header"/>
    <w:basedOn w:val="Normal"/>
    <w:link w:val="HeaderChar"/>
    <w:uiPriority w:val="99"/>
    <w:unhideWhenUsed/>
    <w:rsid w:val="009F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B87"/>
  </w:style>
  <w:style w:type="paragraph" w:styleId="Footer">
    <w:name w:val="footer"/>
    <w:basedOn w:val="Normal"/>
    <w:link w:val="FooterChar"/>
    <w:uiPriority w:val="99"/>
    <w:unhideWhenUsed/>
    <w:rsid w:val="009F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B87"/>
  </w:style>
  <w:style w:type="paragraph" w:styleId="ListParagraph">
    <w:name w:val="List Paragraph"/>
    <w:basedOn w:val="Normal"/>
    <w:uiPriority w:val="34"/>
    <w:qFormat/>
    <w:rsid w:val="00562E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3C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3C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3C1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E6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4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4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46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C7B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temporist.com/category/architectur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ogle.com/intl/en/privacypolicy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icagomanualofstyle.org/tools_citationguide/citation-guide-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DC802-DFAE-4115-81FA-08BD47F7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1391</Words>
  <Characters>7930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Verovšek, Špela</dc:creator>
  <cp:lastModifiedBy>Verovšek, Špela</cp:lastModifiedBy>
  <cp:revision>3</cp:revision>
  <dcterms:created xsi:type="dcterms:W3CDTF">2018-11-12T13:09:00Z</dcterms:created>
  <dcterms:modified xsi:type="dcterms:W3CDTF">2018-11-12T13:12:00Z</dcterms:modified>
</cp:coreProperties>
</file>