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D68B" w14:textId="4B12412B" w:rsidR="0059026E" w:rsidRPr="00260848" w:rsidRDefault="00A67B0A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>
        <w:rPr>
          <w:noProof/>
        </w:rPr>
        <w:drawing>
          <wp:inline distT="0" distB="0" distL="0" distR="0" wp14:anchorId="165ADE93" wp14:editId="3719599C">
            <wp:extent cx="3639820" cy="895985"/>
            <wp:effectExtent l="57150" t="247650" r="36830" b="2470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869"/>
      </w:tblGrid>
      <w:tr w:rsidR="00C467A7" w:rsidRPr="00195BEF" w14:paraId="1EFEB4F8" w14:textId="77777777" w:rsidTr="00A141B1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75902" w14:textId="77777777" w:rsidR="00C467A7" w:rsidRPr="00195BEF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szCs w:val="28"/>
              </w:rPr>
            </w:pPr>
          </w:p>
          <w:p w14:paraId="187E5248" w14:textId="77777777" w:rsidR="00C467A7" w:rsidRPr="0020472A" w:rsidRDefault="00C467A7" w:rsidP="004069BA">
            <w:pPr>
              <w:pStyle w:val="Naslov1"/>
              <w:spacing w:line="360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20472A">
              <w:rPr>
                <w:rFonts w:asciiTheme="minorHAnsi" w:eastAsia="Batang" w:hAnsiTheme="minorHAnsi" w:cs="Times New Roman"/>
                <w:color w:val="C00000"/>
              </w:rPr>
              <w:t xml:space="preserve">VLOGA ZA ODOBRITEV TEME </w:t>
            </w:r>
            <w:r w:rsidR="007B5014" w:rsidRPr="0020472A">
              <w:rPr>
                <w:rFonts w:asciiTheme="minorHAnsi" w:eastAsia="Batang" w:hAnsiTheme="minorHAnsi" w:cs="Times New Roman"/>
                <w:color w:val="C00000"/>
              </w:rPr>
              <w:t>ZAKLJUČNEGA</w:t>
            </w:r>
            <w:r w:rsidRPr="0020472A">
              <w:rPr>
                <w:rFonts w:asciiTheme="minorHAnsi" w:eastAsia="Batang" w:hAnsiTheme="minorHAnsi" w:cs="Times New Roman"/>
                <w:color w:val="C00000"/>
              </w:rPr>
              <w:t xml:space="preserve"> DELA</w:t>
            </w:r>
            <w:r w:rsidR="004069BA" w:rsidRPr="0020472A">
              <w:rPr>
                <w:rFonts w:asciiTheme="minorHAnsi" w:eastAsia="Batang" w:hAnsiTheme="minorHAnsi" w:cs="Times New Roman"/>
                <w:color w:val="C00000"/>
              </w:rPr>
              <w:t xml:space="preserve"> NA</w:t>
            </w:r>
            <w:r w:rsidR="004069BA" w:rsidRPr="0020472A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</w:t>
            </w:r>
            <w:r w:rsidR="00786F34" w:rsidRPr="0020472A">
              <w:rPr>
                <w:rFonts w:asciiTheme="minorHAnsi" w:eastAsia="Batang" w:hAnsiTheme="minorHAnsi" w:cs="Times New Roman"/>
                <w:b w:val="0"/>
                <w:color w:val="C00000"/>
              </w:rPr>
              <w:br/>
            </w:r>
            <w:r w:rsidR="00195BEF" w:rsidRPr="0020472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ENOVITEM MAGISTRSKEM </w:t>
            </w:r>
            <w:r w:rsidR="0020472A" w:rsidRPr="0020472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ŠTUDIJSKEM PROGRAMU DRUGE STOPNJE</w:t>
            </w:r>
            <w:r w:rsidR="004069BA" w:rsidRPr="0020472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ARHITEKTURA</w:t>
            </w:r>
          </w:p>
          <w:p w14:paraId="4127629B" w14:textId="77777777" w:rsidR="004069BA" w:rsidRPr="00195BEF" w:rsidRDefault="004069BA" w:rsidP="004069BA">
            <w:pPr>
              <w:rPr>
                <w:rFonts w:asciiTheme="minorHAnsi" w:eastAsia="Batang" w:hAnsiTheme="minorHAnsi"/>
              </w:rPr>
            </w:pPr>
          </w:p>
        </w:tc>
      </w:tr>
      <w:tr w:rsidR="00C467A7" w:rsidRPr="00195BEF" w14:paraId="338318B7" w14:textId="77777777" w:rsidTr="00A141B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714DB6" w14:textId="77777777"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95BEF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BEFAC3" w14:textId="77777777"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A6D4CB" w14:textId="77777777"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3E544D" w14:textId="77777777"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34DEAB" w14:textId="77777777"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4F3804" w14:textId="77777777"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24A886" w14:textId="77777777"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6209ED" w14:textId="77777777"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239C7E" w14:textId="77777777"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6DFB" w14:textId="77777777"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195BEF" w14:paraId="14F28AE8" w14:textId="77777777" w:rsidTr="00A141B1"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757F8D9" w14:textId="77777777" w:rsidR="00C467A7" w:rsidRPr="00195BEF" w:rsidRDefault="00C467A7" w:rsidP="00C43B38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95BEF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76027D" w:rsidRPr="00195BEF" w14:paraId="11298AE7" w14:textId="77777777" w:rsidTr="00A141B1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14:paraId="37C7933D" w14:textId="77777777" w:rsidR="0076027D" w:rsidRPr="00195BEF" w:rsidRDefault="0076027D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95BEF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  <w:p w14:paraId="7E686465" w14:textId="77777777" w:rsidR="0076027D" w:rsidRPr="00195BEF" w:rsidRDefault="0076027D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</w:pPr>
            <w:r w:rsidRPr="00195BEF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(ulica, kraj)</w:t>
            </w: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E083B6" w14:textId="77777777" w:rsidR="0076027D" w:rsidRPr="00195BEF" w:rsidRDefault="0076027D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76027D" w:rsidRPr="00195BEF" w14:paraId="7793FF28" w14:textId="77777777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01C272B9" w14:textId="77777777" w:rsidR="0076027D" w:rsidRPr="00195BEF" w:rsidRDefault="0076027D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B7DC88" w14:textId="77777777" w:rsidR="0076027D" w:rsidRPr="00195BEF" w:rsidRDefault="0076027D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195BEF" w14:paraId="2B6D0D48" w14:textId="77777777" w:rsidTr="00A141B1">
        <w:tc>
          <w:tcPr>
            <w:tcW w:w="10065" w:type="dxa"/>
            <w:gridSpan w:val="11"/>
            <w:shd w:val="clear" w:color="auto" w:fill="auto"/>
          </w:tcPr>
          <w:p w14:paraId="03B0A9C1" w14:textId="77777777" w:rsidR="00C467A7" w:rsidRPr="00195BEF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95BEF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</w:tr>
      <w:tr w:rsidR="00D627D3" w:rsidRPr="00195BEF" w14:paraId="42619DC0" w14:textId="77777777" w:rsidTr="00A141B1">
        <w:tc>
          <w:tcPr>
            <w:tcW w:w="10065" w:type="dxa"/>
            <w:gridSpan w:val="11"/>
            <w:shd w:val="clear" w:color="auto" w:fill="auto"/>
          </w:tcPr>
          <w:p w14:paraId="11A35787" w14:textId="77777777" w:rsidR="00D627D3" w:rsidRPr="00195BEF" w:rsidRDefault="00D627D3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195BEF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14:paraId="35EDA212" w14:textId="77777777" w:rsidR="00C467A7" w:rsidRPr="00195BEF" w:rsidRDefault="00C467A7" w:rsidP="00C467A7">
      <w:pPr>
        <w:tabs>
          <w:tab w:val="left" w:pos="4678"/>
        </w:tabs>
        <w:rPr>
          <w:rFonts w:asciiTheme="minorHAnsi" w:hAnsiTheme="minorHAnsi" w:cs="Times New Roman"/>
          <w:b w:val="0"/>
          <w:sz w:val="22"/>
          <w:szCs w:val="22"/>
        </w:rPr>
      </w:pPr>
    </w:p>
    <w:p w14:paraId="786F65C7" w14:textId="77777777" w:rsidR="0059026E" w:rsidRPr="00195BEF" w:rsidRDefault="00C467A7" w:rsidP="00EB3D7D">
      <w:pPr>
        <w:tabs>
          <w:tab w:val="left" w:pos="4320"/>
        </w:tabs>
        <w:spacing w:line="276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59026E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rosim </w:t>
      </w:r>
      <w:r w:rsidR="00730AD3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K</w:t>
      </w:r>
      <w:r w:rsidR="0059026E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omisijo za študijske zadeve Fakultete za arhitekturo,</w:t>
      </w:r>
      <w:r w:rsidR="00D627D3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da mi odobri temo </w:t>
      </w:r>
      <w:r w:rsidR="00042A6B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zaključnega</w:t>
      </w:r>
      <w:r w:rsidR="004069BA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dela in potrdi mentorja (oz. </w:t>
      </w:r>
      <w:proofErr w:type="spellStart"/>
      <w:r w:rsidR="0059026E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somentorja</w:t>
      </w:r>
      <w:proofErr w:type="spellEnd"/>
      <w:r w:rsidR="0059026E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).</w:t>
      </w:r>
    </w:p>
    <w:p w14:paraId="64A069F1" w14:textId="77777777" w:rsidR="00C467A7" w:rsidRPr="00195BEF" w:rsidRDefault="004069BA" w:rsidP="00EB3D7D">
      <w:pPr>
        <w:tabs>
          <w:tab w:val="left" w:pos="4320"/>
        </w:tabs>
        <w:spacing w:line="276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Seznanjen</w:t>
      </w:r>
      <w:r w:rsidR="00B90DF2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sem, da referat lahko sprejme vlogo le, če sem v skladu s </w:t>
      </w:r>
      <w:r w:rsidR="007B5014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5. členom Pravilnik o zaključnem delu Enovitega magistrskega študijskega programa arhitektura</w:t>
      </w:r>
      <w:r w:rsidR="00B90DF2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, </w:t>
      </w:r>
      <w:r w:rsidR="00C467A7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opravil vse </w:t>
      </w:r>
      <w:r w:rsidR="00E055C7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predpisane</w:t>
      </w:r>
      <w:r w:rsidR="00B90DF2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izpitne</w:t>
      </w:r>
      <w:r w:rsidR="00E055C7"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študijske obveznosti.</w:t>
      </w:r>
    </w:p>
    <w:p w14:paraId="790D3D0E" w14:textId="77777777" w:rsidR="00B77CF3" w:rsidRPr="00195BEF" w:rsidRDefault="00B77CF3" w:rsidP="00EB3D7D">
      <w:pPr>
        <w:spacing w:line="276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BEC419E" w14:textId="77777777" w:rsidR="00EB3D7D" w:rsidRPr="00195BEF" w:rsidRDefault="00EB3D7D" w:rsidP="00EB3D7D">
      <w:pPr>
        <w:tabs>
          <w:tab w:val="left" w:pos="4320"/>
        </w:tabs>
        <w:spacing w:line="276" w:lineRule="auto"/>
        <w:jc w:val="both"/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Pri izdelavi zaključnega dela bom upošteval Pravilnik o zaključnem delu Enovitega magistrskega študijskega programa arhitektura in Navodila za izbiro teme in izdelavo zaključnega dela na Enovitem magistrskem študijskem programu arhitektura, ki so objavljena na </w:t>
      </w:r>
      <w:hyperlink r:id="rId8" w:history="1">
        <w:r w:rsidRPr="00195BEF">
          <w:rPr>
            <w:rStyle w:val="Hiperpovezava"/>
            <w:rFonts w:asciiTheme="minorHAnsi" w:eastAsia="Batang" w:hAnsiTheme="minorHAnsi" w:cs="Times New Roman"/>
            <w:b w:val="0"/>
            <w:bCs/>
            <w:sz w:val="22"/>
            <w:szCs w:val="22"/>
          </w:rPr>
          <w:t>https://www.fa.uni-lj.si/studij/zakljucek-studija/magistrsko-delo-emsa/</w:t>
        </w:r>
      </w:hyperlink>
      <w:r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.</w:t>
      </w:r>
    </w:p>
    <w:p w14:paraId="019E03DF" w14:textId="77777777" w:rsidR="00EB3D7D" w:rsidRPr="00195BEF" w:rsidRDefault="00EB3D7D" w:rsidP="00EB3D7D">
      <w:pPr>
        <w:tabs>
          <w:tab w:val="left" w:pos="4320"/>
        </w:tabs>
        <w:spacing w:line="276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60741B4" w14:textId="77777777" w:rsidR="00EB3D7D" w:rsidRPr="00195BEF" w:rsidRDefault="00EB3D7D" w:rsidP="00EB3D7D">
      <w:pPr>
        <w:tabs>
          <w:tab w:val="left" w:pos="4320"/>
        </w:tabs>
        <w:spacing w:line="276" w:lineRule="auto"/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F705900" w14:textId="77777777" w:rsidR="00EB3D7D" w:rsidRPr="00195BEF" w:rsidRDefault="00EB3D7D" w:rsidP="00EB3D7D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195BEF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14:paraId="14134CB3" w14:textId="77777777" w:rsidR="00EB3D7D" w:rsidRPr="00195BEF" w:rsidRDefault="00EB3D7D" w:rsidP="00EB3D7D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3723C47" w14:textId="77777777" w:rsidR="00EB3D7D" w:rsidRPr="00195BEF" w:rsidRDefault="00EB3D7D" w:rsidP="00EB3D7D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07F540D" w14:textId="77777777" w:rsidR="00EB3D7D" w:rsidRPr="00195BEF" w:rsidRDefault="00EB3D7D" w:rsidP="00EB3D7D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FC82B8B" w14:textId="77777777" w:rsidR="00EB3D7D" w:rsidRPr="00195BEF" w:rsidRDefault="00EB3D7D" w:rsidP="00EB3D7D">
      <w:pPr>
        <w:spacing w:line="276" w:lineRule="auto"/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</w:p>
    <w:p w14:paraId="3D3B75DF" w14:textId="77777777" w:rsidR="00EB3D7D" w:rsidRPr="009B33E9" w:rsidRDefault="00F12A36" w:rsidP="00EB3D7D">
      <w:p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Pravilnik o zaključnem delu EMŠA:</w:t>
      </w:r>
    </w:p>
    <w:p w14:paraId="2D25C7F3" w14:textId="77777777" w:rsidR="00EB3D7D" w:rsidRPr="009B33E9" w:rsidRDefault="00F12A36" w:rsidP="00F12A36">
      <w:pPr>
        <w:spacing w:before="120"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7. člen:</w:t>
      </w:r>
    </w:p>
    <w:p w14:paraId="1D748A40" w14:textId="77777777" w:rsidR="00EB3D7D" w:rsidRPr="009B33E9" w:rsidRDefault="00EB3D7D" w:rsidP="00EB3D7D">
      <w:p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Naslov naloge mora biti kratek, enostaven in razumljiv. Vsebovati mora vsaj tri bistvene podatke:</w:t>
      </w:r>
    </w:p>
    <w:p w14:paraId="1AE86BFB" w14:textId="77777777" w:rsidR="00EB3D7D" w:rsidRPr="009B33E9" w:rsidRDefault="00EB3D7D" w:rsidP="00EB3D7D">
      <w:pPr>
        <w:pStyle w:val="Odstavekseznama"/>
        <w:numPr>
          <w:ilvl w:val="0"/>
          <w:numId w:val="3"/>
        </w:num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stopnjo obdelave (npr. idejna ali urbanistična študija, zasnova, načrt,..)</w:t>
      </w:r>
    </w:p>
    <w:p w14:paraId="61832E89" w14:textId="77777777" w:rsidR="00EB3D7D" w:rsidRPr="009B33E9" w:rsidRDefault="00EB3D7D" w:rsidP="00EB3D7D">
      <w:pPr>
        <w:pStyle w:val="Odstavekseznama"/>
        <w:numPr>
          <w:ilvl w:val="0"/>
          <w:numId w:val="3"/>
        </w:num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vsebinsko temo naloge in</w:t>
      </w:r>
    </w:p>
    <w:p w14:paraId="009D1A03" w14:textId="77777777" w:rsidR="00EB3D7D" w:rsidRPr="009B33E9" w:rsidRDefault="00EB3D7D" w:rsidP="00EB3D7D">
      <w:pPr>
        <w:pStyle w:val="Odstavekseznama"/>
        <w:numPr>
          <w:ilvl w:val="0"/>
          <w:numId w:val="3"/>
        </w:num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lokacijo.</w:t>
      </w:r>
    </w:p>
    <w:p w14:paraId="25FB8935" w14:textId="77777777" w:rsidR="00EB3D7D" w:rsidRPr="009B33E9" w:rsidRDefault="00EB3D7D" w:rsidP="00EB3D7D">
      <w:p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Širša teoretska tema naloge je lahko opredeljena v podnaslovu ali </w:t>
      </w:r>
      <w:proofErr w:type="spellStart"/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dodaku</w:t>
      </w:r>
      <w:proofErr w:type="spellEnd"/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 k naslovu, ki naj bo od glavnega naslova ločen s pomišljajem.</w:t>
      </w:r>
    </w:p>
    <w:p w14:paraId="3DCB7EDC" w14:textId="77777777" w:rsidR="00F12A36" w:rsidRPr="009B33E9" w:rsidRDefault="00F12A36" w:rsidP="00F12A36">
      <w:pPr>
        <w:spacing w:before="120"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8. člen:</w:t>
      </w:r>
    </w:p>
    <w:p w14:paraId="42CEA3A3" w14:textId="77777777" w:rsidR="00F12A36" w:rsidRPr="009B33E9" w:rsidRDefault="00F12A36" w:rsidP="00F12A36">
      <w:pPr>
        <w:spacing w:line="276" w:lineRule="auto"/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</w:pPr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Tema velja 12 (dvanajst) mesecev od dneva odobritve. Po preteku veljavnosti teme zaključnega dela, mora </w:t>
      </w:r>
      <w:proofErr w:type="spellStart"/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magistrand</w:t>
      </w:r>
      <w:proofErr w:type="spellEnd"/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 zaprositi za novo temo zaključnega dela. V primeru, da </w:t>
      </w:r>
      <w:proofErr w:type="spellStart"/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magistrand</w:t>
      </w:r>
      <w:proofErr w:type="spellEnd"/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 po preteku veljavnosti teme </w:t>
      </w:r>
      <w:proofErr w:type="spellStart"/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>zaprosti</w:t>
      </w:r>
      <w:proofErr w:type="spellEnd"/>
      <w:r w:rsidRPr="009B33E9">
        <w:rPr>
          <w:rFonts w:asciiTheme="minorHAnsi" w:eastAsia="Batang" w:hAnsiTheme="minorHAnsi" w:cs="Times New Roman"/>
          <w:b w:val="0"/>
          <w:bCs/>
          <w:i/>
          <w:color w:val="767171" w:themeColor="background2" w:themeShade="80"/>
          <w:sz w:val="22"/>
          <w:szCs w:val="22"/>
        </w:rPr>
        <w:t xml:space="preserve"> za novo, je le ta lahko v celoti enaka pretečeni temi.</w:t>
      </w:r>
    </w:p>
    <w:p w14:paraId="0C6880FB" w14:textId="77777777" w:rsidR="00C467A7" w:rsidRPr="0020472A" w:rsidRDefault="00C467A7">
      <w:pPr>
        <w:rPr>
          <w:rFonts w:asciiTheme="minorHAnsi" w:hAnsiTheme="minorHAnsi" w:cs="Times New Roman"/>
          <w:b w:val="0"/>
          <w:color w:val="C00000"/>
        </w:rPr>
      </w:pPr>
      <w:r w:rsidRPr="00195BEF">
        <w:rPr>
          <w:rFonts w:asciiTheme="minorHAnsi" w:hAnsiTheme="minorHAnsi" w:cs="Times New Roman"/>
          <w:b w:val="0"/>
        </w:rPr>
        <w:br w:type="page"/>
      </w:r>
      <w:r w:rsidR="00D627D3" w:rsidRPr="0020472A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odobritev teme </w:t>
      </w:r>
      <w:r w:rsidR="007B5014" w:rsidRPr="0020472A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20472A">
        <w:rPr>
          <w:rFonts w:asciiTheme="minorHAnsi" w:hAnsiTheme="minorHAnsi" w:cs="Times New Roman"/>
          <w:b w:val="0"/>
          <w:color w:val="C00000"/>
        </w:rPr>
        <w:t xml:space="preserve"> dela</w:t>
      </w:r>
    </w:p>
    <w:p w14:paraId="2028CBB7" w14:textId="77777777" w:rsidR="00260848" w:rsidRPr="00195BEF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581BFD9A" w14:textId="77777777" w:rsidR="00260848" w:rsidRPr="00195BEF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>KANDIDAT: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195BEF" w14:paraId="679BA984" w14:textId="77777777" w:rsidTr="00260848">
        <w:tc>
          <w:tcPr>
            <w:tcW w:w="10368" w:type="dxa"/>
            <w:tcBorders>
              <w:bottom w:val="single" w:sz="4" w:space="0" w:color="auto"/>
            </w:tcBorders>
          </w:tcPr>
          <w:p w14:paraId="44DCD9C8" w14:textId="77777777" w:rsidR="00260848" w:rsidRPr="00195BEF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9C32151" w14:textId="77777777" w:rsidR="0059026E" w:rsidRPr="00195BEF" w:rsidRDefault="0059026E" w:rsidP="009C34C7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2DE1FDA3" w14:textId="77777777" w:rsidR="00BD1422" w:rsidRPr="00195BEF" w:rsidRDefault="00BD1422" w:rsidP="00BD1422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 v slovenskem jeziku </w:t>
      </w:r>
      <w:r w:rsidRPr="00195BEF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195BEF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195BEF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195BEF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195BEF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195BEF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BD1422" w:rsidRPr="00195BEF" w14:paraId="2122DD59" w14:textId="77777777" w:rsidTr="00BD1422">
        <w:tc>
          <w:tcPr>
            <w:tcW w:w="10204" w:type="dxa"/>
            <w:tcBorders>
              <w:bottom w:val="single" w:sz="4" w:space="0" w:color="auto"/>
            </w:tcBorders>
          </w:tcPr>
          <w:p w14:paraId="51CC2E8E" w14:textId="77777777" w:rsidR="00BD1422" w:rsidRPr="00195BEF" w:rsidRDefault="00BD1422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BD1422" w:rsidRPr="00195BEF" w14:paraId="7648D7D1" w14:textId="77777777" w:rsidTr="00BD1422">
        <w:tc>
          <w:tcPr>
            <w:tcW w:w="10204" w:type="dxa"/>
            <w:tcBorders>
              <w:top w:val="single" w:sz="4" w:space="0" w:color="auto"/>
              <w:bottom w:val="single" w:sz="4" w:space="0" w:color="auto"/>
            </w:tcBorders>
          </w:tcPr>
          <w:p w14:paraId="5192580D" w14:textId="77777777" w:rsidR="00BD1422" w:rsidRPr="00195BEF" w:rsidRDefault="00BD1422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638C58BF" w14:textId="77777777" w:rsidR="00BD1422" w:rsidRPr="00195BEF" w:rsidRDefault="00BD1422" w:rsidP="00BD1422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A357FEA" w14:textId="77777777" w:rsidR="00BD1422" w:rsidRPr="00195BEF" w:rsidRDefault="00BD1422" w:rsidP="00BD1422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v angleškem jeziku </w:t>
      </w:r>
      <w:r w:rsidRPr="00195BEF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195BEF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195BEF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195BEF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195BEF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195BEF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BD1422" w:rsidRPr="00195BEF" w14:paraId="689157FB" w14:textId="77777777" w:rsidTr="00BD1422">
        <w:tc>
          <w:tcPr>
            <w:tcW w:w="10204" w:type="dxa"/>
            <w:tcBorders>
              <w:bottom w:val="single" w:sz="4" w:space="0" w:color="auto"/>
            </w:tcBorders>
          </w:tcPr>
          <w:p w14:paraId="1178F666" w14:textId="77777777" w:rsidR="00BD1422" w:rsidRPr="00195BEF" w:rsidRDefault="00BD1422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BD1422" w:rsidRPr="00195BEF" w14:paraId="4DE8F95F" w14:textId="77777777" w:rsidTr="00BD1422">
        <w:tc>
          <w:tcPr>
            <w:tcW w:w="10204" w:type="dxa"/>
            <w:tcBorders>
              <w:top w:val="single" w:sz="4" w:space="0" w:color="auto"/>
              <w:bottom w:val="single" w:sz="4" w:space="0" w:color="auto"/>
            </w:tcBorders>
          </w:tcPr>
          <w:p w14:paraId="2AE9297A" w14:textId="77777777" w:rsidR="00BD1422" w:rsidRPr="00195BEF" w:rsidRDefault="00BD1422" w:rsidP="00440DDD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7DB3995C" w14:textId="77777777" w:rsidR="00BD1422" w:rsidRPr="00195BEF" w:rsidRDefault="00BD1422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E0F552E" w14:textId="77777777" w:rsidR="0059026E" w:rsidRPr="00195BEF" w:rsidRDefault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>Opredelitev problema, metode dela in pričakovanih rezultatov</w:t>
      </w:r>
      <w:r w:rsidR="009B23DF" w:rsidRPr="00195BEF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p w14:paraId="5D43C22A" w14:textId="77777777"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B7CBA39" w14:textId="77777777"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B00E4F0" w14:textId="77777777"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C5BA8EB" w14:textId="77777777" w:rsidR="00A141B1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36C487D" w14:textId="77777777" w:rsidR="00A141B1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C25CCD5" w14:textId="77777777" w:rsidR="00A141B1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12FF705" w14:textId="77777777" w:rsidR="00A141B1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8246D63" w14:textId="77777777" w:rsidR="00A141B1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8851806" w14:textId="77777777" w:rsidR="00A141B1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4F78CB3" w14:textId="77777777" w:rsidR="009B23DF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>Strnjena opredelitev predvidenega programa:</w:t>
      </w:r>
    </w:p>
    <w:p w14:paraId="47DD85DE" w14:textId="77777777"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865837F" w14:textId="77777777"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9725D8E" w14:textId="77777777"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37BCFD4" w14:textId="77777777"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FE0B72E" w14:textId="77777777"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AE03E46" w14:textId="77777777"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7C1BFBE" w14:textId="77777777"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EE5E4B1" w14:textId="77777777" w:rsidR="009B23DF" w:rsidRPr="00195BEF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>Kratka opredelitev koncepta zasnove:</w:t>
      </w:r>
    </w:p>
    <w:p w14:paraId="34834021" w14:textId="77777777"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A40060F" w14:textId="77777777" w:rsidR="00BD1422" w:rsidRPr="00195BEF" w:rsidRDefault="00BD1422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5353FA5" w14:textId="77777777" w:rsidR="00BD1422" w:rsidRPr="00195BEF" w:rsidRDefault="00BD1422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6D780C0" w14:textId="77777777" w:rsidR="009B23DF" w:rsidRPr="00195BEF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472F720" w14:textId="77777777" w:rsidR="007F274E" w:rsidRPr="00195BEF" w:rsidRDefault="007F274E">
      <w:pPr>
        <w:rPr>
          <w:rFonts w:asciiTheme="minorHAnsi" w:eastAsia="Batang" w:hAnsiTheme="minorHAnsi" w:cs="Times New Roman"/>
          <w:b w:val="0"/>
          <w:bCs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A141B1" w:rsidRPr="00195BEF" w14:paraId="5F208EB7" w14:textId="77777777" w:rsidTr="00C313EA">
        <w:tc>
          <w:tcPr>
            <w:tcW w:w="3398" w:type="dxa"/>
            <w:gridSpan w:val="2"/>
          </w:tcPr>
          <w:p w14:paraId="297F7B5D" w14:textId="77777777"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  <w:t>Zaključno delo je s področja prenove</w:t>
            </w:r>
          </w:p>
        </w:tc>
        <w:tc>
          <w:tcPr>
            <w:tcW w:w="3398" w:type="dxa"/>
            <w:gridSpan w:val="2"/>
          </w:tcPr>
          <w:p w14:paraId="1AAC787A" w14:textId="77777777"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  <w:t>Zaključno delo je zasnova manjšega arhitekturnega objekta</w:t>
            </w:r>
          </w:p>
        </w:tc>
        <w:tc>
          <w:tcPr>
            <w:tcW w:w="3398" w:type="dxa"/>
            <w:gridSpan w:val="2"/>
          </w:tcPr>
          <w:p w14:paraId="6596A40E" w14:textId="77777777"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  <w:t>Zaključno delo skladno s 5. členom odstopa od z Navodili določene oblike in vsebine (obvezna obrazložitev kandidata in mentorja v prilogi).</w:t>
            </w:r>
          </w:p>
        </w:tc>
      </w:tr>
      <w:tr w:rsidR="00A141B1" w:rsidRPr="00195BEF" w14:paraId="21BD7939" w14:textId="77777777" w:rsidTr="00C313EA">
        <w:tc>
          <w:tcPr>
            <w:tcW w:w="1699" w:type="dxa"/>
          </w:tcPr>
          <w:p w14:paraId="7F0FF651" w14:textId="77777777"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DA</w:t>
            </w:r>
          </w:p>
        </w:tc>
        <w:tc>
          <w:tcPr>
            <w:tcW w:w="1699" w:type="dxa"/>
          </w:tcPr>
          <w:p w14:paraId="22697A96" w14:textId="77777777"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NE</w:t>
            </w:r>
          </w:p>
        </w:tc>
        <w:tc>
          <w:tcPr>
            <w:tcW w:w="1699" w:type="dxa"/>
          </w:tcPr>
          <w:p w14:paraId="43909B64" w14:textId="77777777"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DA</w:t>
            </w:r>
          </w:p>
        </w:tc>
        <w:tc>
          <w:tcPr>
            <w:tcW w:w="1699" w:type="dxa"/>
          </w:tcPr>
          <w:p w14:paraId="1DA62F6F" w14:textId="77777777"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NE</w:t>
            </w:r>
          </w:p>
        </w:tc>
        <w:tc>
          <w:tcPr>
            <w:tcW w:w="1699" w:type="dxa"/>
          </w:tcPr>
          <w:p w14:paraId="0B768294" w14:textId="77777777"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DA</w:t>
            </w:r>
          </w:p>
        </w:tc>
        <w:tc>
          <w:tcPr>
            <w:tcW w:w="1699" w:type="dxa"/>
          </w:tcPr>
          <w:p w14:paraId="5C7C25A8" w14:textId="77777777" w:rsidR="00A141B1" w:rsidRPr="00195BEF" w:rsidRDefault="00A141B1" w:rsidP="00A141B1">
            <w:pPr>
              <w:jc w:val="center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NE</w:t>
            </w:r>
          </w:p>
        </w:tc>
      </w:tr>
    </w:tbl>
    <w:p w14:paraId="7CE0355A" w14:textId="77777777" w:rsidR="009B23DF" w:rsidRPr="00195BEF" w:rsidRDefault="00455C9D" w:rsidP="00C313EA">
      <w:pPr>
        <w:tabs>
          <w:tab w:val="left" w:pos="7200"/>
        </w:tabs>
        <w:spacing w:before="120"/>
        <w:rPr>
          <w:rFonts w:asciiTheme="minorHAnsi" w:eastAsia="Batang" w:hAnsiTheme="minorHAnsi" w:cs="Times New Roman"/>
          <w:b w:val="0"/>
          <w:bCs/>
          <w:i/>
          <w:sz w:val="24"/>
        </w:rPr>
      </w:pPr>
      <w:r w:rsidRPr="00195BEF">
        <w:rPr>
          <w:rFonts w:asciiTheme="minorHAnsi" w:eastAsia="Batang" w:hAnsiTheme="minorHAnsi" w:cs="Times New Roman"/>
          <w:b w:val="0"/>
          <w:bCs/>
          <w:sz w:val="24"/>
        </w:rPr>
        <w:t>S temo in mentorstvom soglašam.</w:t>
      </w:r>
      <w:r w:rsidR="009B23DF" w:rsidRPr="00195BEF">
        <w:rPr>
          <w:rFonts w:asciiTheme="minorHAnsi" w:eastAsia="Batang" w:hAnsiTheme="minorHAnsi" w:cs="Times New Roman"/>
          <w:b w:val="0"/>
          <w:bCs/>
          <w:i/>
          <w:sz w:val="24"/>
        </w:rPr>
        <w:tab/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5089"/>
        <w:gridCol w:w="3387"/>
      </w:tblGrid>
      <w:tr w:rsidR="001022FD" w:rsidRPr="00195BEF" w14:paraId="0E55CB83" w14:textId="77777777" w:rsidTr="00C313EA">
        <w:trPr>
          <w:trHeight w:val="442"/>
        </w:trPr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406BBFFF" w14:textId="77777777" w:rsidR="009B23DF" w:rsidRPr="00195BEF" w:rsidRDefault="001022FD" w:rsidP="001022F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5168" w:type="dxa"/>
            <w:tcBorders>
              <w:bottom w:val="nil"/>
            </w:tcBorders>
            <w:shd w:val="clear" w:color="auto" w:fill="auto"/>
          </w:tcPr>
          <w:p w14:paraId="00B16EAF" w14:textId="77777777" w:rsidR="009B23DF" w:rsidRPr="00195BEF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tcBorders>
              <w:bottom w:val="nil"/>
            </w:tcBorders>
            <w:shd w:val="clear" w:color="auto" w:fill="auto"/>
          </w:tcPr>
          <w:p w14:paraId="31EFE945" w14:textId="77777777" w:rsidR="009B23DF" w:rsidRPr="00195BEF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5BD4D0A9" w14:textId="77777777" w:rsidR="00455C9D" w:rsidRPr="00195BEF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022FD" w:rsidRPr="00195BEF" w14:paraId="66010C5F" w14:textId="77777777" w:rsidTr="001022FD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0FCC" w14:textId="77777777" w:rsidR="001022FD" w:rsidRPr="00195BEF" w:rsidRDefault="001022F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C938" w14:textId="77777777" w:rsidR="001022FD" w:rsidRPr="00195BEF" w:rsidRDefault="001022F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i/>
                <w:sz w:val="24"/>
              </w:rPr>
              <w:t>Ime in priimek (čitljivo)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4774" w14:textId="77777777" w:rsidR="001022FD" w:rsidRPr="00195BEF" w:rsidRDefault="001022F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022FD" w:rsidRPr="00195BEF" w14:paraId="63CC90A3" w14:textId="77777777" w:rsidTr="00C313EA">
        <w:trPr>
          <w:trHeight w:val="469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44938B" w14:textId="77777777" w:rsidR="009B23DF" w:rsidRPr="00195BEF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="00F43EE0" w:rsidRPr="00195BEF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51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DD1F13" w14:textId="77777777" w:rsidR="009B23DF" w:rsidRPr="00195BEF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FE051B" w14:textId="77777777" w:rsidR="009B23DF" w:rsidRPr="00195BEF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13169130" w14:textId="77777777" w:rsidR="00455C9D" w:rsidRPr="00195BEF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022FD" w:rsidRPr="00195BEF" w14:paraId="1A9E4777" w14:textId="77777777" w:rsidTr="001022FD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B1E1" w14:textId="77777777" w:rsidR="001022FD" w:rsidRPr="00195BEF" w:rsidRDefault="001022F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775" w14:textId="77777777" w:rsidR="001022FD" w:rsidRPr="00195BEF" w:rsidRDefault="001022F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4"/>
              </w:rPr>
            </w:pPr>
            <w:r w:rsidRPr="00195BEF">
              <w:rPr>
                <w:rFonts w:asciiTheme="minorHAnsi" w:eastAsia="Batang" w:hAnsiTheme="minorHAnsi" w:cs="Times New Roman"/>
                <w:b w:val="0"/>
                <w:bCs/>
                <w:i/>
                <w:sz w:val="24"/>
              </w:rPr>
              <w:t>Ime in priimek (čitljivo)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91BA" w14:textId="77777777" w:rsidR="001022FD" w:rsidRPr="00195BEF" w:rsidRDefault="001022F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4528713A" w14:textId="77777777" w:rsidR="007F274E" w:rsidRPr="00195BEF" w:rsidRDefault="007F274E" w:rsidP="007F274E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195BEF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7F274E" w:rsidRPr="00195BEF" w:rsidSect="009C34C7">
      <w:headerReference w:type="default" r:id="rId9"/>
      <w:pgSz w:w="11906" w:h="16838" w:code="9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01C7" w14:textId="77777777" w:rsidR="00037901" w:rsidRDefault="00037901">
      <w:r>
        <w:separator/>
      </w:r>
    </w:p>
  </w:endnote>
  <w:endnote w:type="continuationSeparator" w:id="0">
    <w:p w14:paraId="76EECD99" w14:textId="77777777" w:rsidR="00037901" w:rsidRDefault="0003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DFE9" w14:textId="77777777" w:rsidR="00037901" w:rsidRDefault="00037901">
      <w:r>
        <w:separator/>
      </w:r>
    </w:p>
  </w:footnote>
  <w:footnote w:type="continuationSeparator" w:id="0">
    <w:p w14:paraId="4C99EFDA" w14:textId="77777777" w:rsidR="00037901" w:rsidRDefault="0003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6B7E" w14:textId="77777777" w:rsidR="001022FD" w:rsidRDefault="001022FD" w:rsidP="00042A6B">
    <w:pPr>
      <w:pStyle w:val="Glava"/>
      <w:jc w:val="right"/>
    </w:pPr>
    <w:r>
      <w:t>ODOBRITEV TEME</w:t>
    </w:r>
    <w:r w:rsidR="00E868AD">
      <w:t xml:space="preserve"> EMŠA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EFD"/>
    <w:multiLevelType w:val="hybridMultilevel"/>
    <w:tmpl w:val="17B61610"/>
    <w:lvl w:ilvl="0" w:tplc="8334DA7A">
      <w:start w:val="7"/>
      <w:numFmt w:val="bullet"/>
      <w:lvlText w:val="-"/>
      <w:lvlJc w:val="left"/>
      <w:pPr>
        <w:ind w:left="720" w:hanging="360"/>
      </w:pPr>
      <w:rPr>
        <w:rFonts w:ascii="Franklin Gothic Book" w:eastAsia="Batang" w:hAnsi="Franklin Gothic Book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66"/>
    <w:rsid w:val="00037901"/>
    <w:rsid w:val="00042A6B"/>
    <w:rsid w:val="00070F8A"/>
    <w:rsid w:val="001022FD"/>
    <w:rsid w:val="0010456F"/>
    <w:rsid w:val="001111BC"/>
    <w:rsid w:val="001745CF"/>
    <w:rsid w:val="00175906"/>
    <w:rsid w:val="0017646A"/>
    <w:rsid w:val="00195BEF"/>
    <w:rsid w:val="0020472A"/>
    <w:rsid w:val="00260848"/>
    <w:rsid w:val="00271141"/>
    <w:rsid w:val="002809AF"/>
    <w:rsid w:val="00286AF9"/>
    <w:rsid w:val="00295C65"/>
    <w:rsid w:val="002F68F1"/>
    <w:rsid w:val="00334659"/>
    <w:rsid w:val="003F4330"/>
    <w:rsid w:val="004069BA"/>
    <w:rsid w:val="004218C9"/>
    <w:rsid w:val="00421B96"/>
    <w:rsid w:val="004402C3"/>
    <w:rsid w:val="00455C9D"/>
    <w:rsid w:val="00462EF1"/>
    <w:rsid w:val="004653A5"/>
    <w:rsid w:val="00497AFD"/>
    <w:rsid w:val="004B3772"/>
    <w:rsid w:val="0059026E"/>
    <w:rsid w:val="005C0DEF"/>
    <w:rsid w:val="00631F66"/>
    <w:rsid w:val="00662D32"/>
    <w:rsid w:val="006A6432"/>
    <w:rsid w:val="006D4A91"/>
    <w:rsid w:val="00730AD3"/>
    <w:rsid w:val="0076027D"/>
    <w:rsid w:val="00786F34"/>
    <w:rsid w:val="007B5014"/>
    <w:rsid w:val="007C016C"/>
    <w:rsid w:val="007C677B"/>
    <w:rsid w:val="007F274E"/>
    <w:rsid w:val="008036AB"/>
    <w:rsid w:val="00872791"/>
    <w:rsid w:val="00873F88"/>
    <w:rsid w:val="00875FC0"/>
    <w:rsid w:val="00883418"/>
    <w:rsid w:val="008A4BFB"/>
    <w:rsid w:val="009121D1"/>
    <w:rsid w:val="00983C72"/>
    <w:rsid w:val="009A49C6"/>
    <w:rsid w:val="009B23DF"/>
    <w:rsid w:val="009B33E9"/>
    <w:rsid w:val="009C34C7"/>
    <w:rsid w:val="009D38C7"/>
    <w:rsid w:val="00A141B1"/>
    <w:rsid w:val="00A45D31"/>
    <w:rsid w:val="00A67B0A"/>
    <w:rsid w:val="00A766B8"/>
    <w:rsid w:val="00AB4EE5"/>
    <w:rsid w:val="00AC59A3"/>
    <w:rsid w:val="00AE5FE5"/>
    <w:rsid w:val="00B17A54"/>
    <w:rsid w:val="00B26BF0"/>
    <w:rsid w:val="00B50891"/>
    <w:rsid w:val="00B72F3D"/>
    <w:rsid w:val="00B73136"/>
    <w:rsid w:val="00B77CF3"/>
    <w:rsid w:val="00B81EDD"/>
    <w:rsid w:val="00B86998"/>
    <w:rsid w:val="00B90DF2"/>
    <w:rsid w:val="00BA4F50"/>
    <w:rsid w:val="00BD1422"/>
    <w:rsid w:val="00BD1F62"/>
    <w:rsid w:val="00BF14C4"/>
    <w:rsid w:val="00C313EA"/>
    <w:rsid w:val="00C43B38"/>
    <w:rsid w:val="00C467A7"/>
    <w:rsid w:val="00C769B9"/>
    <w:rsid w:val="00CA279F"/>
    <w:rsid w:val="00D06945"/>
    <w:rsid w:val="00D24655"/>
    <w:rsid w:val="00D365CF"/>
    <w:rsid w:val="00D627D3"/>
    <w:rsid w:val="00DC308F"/>
    <w:rsid w:val="00DC5F03"/>
    <w:rsid w:val="00DD6E5E"/>
    <w:rsid w:val="00DF22C6"/>
    <w:rsid w:val="00E055C7"/>
    <w:rsid w:val="00E868AD"/>
    <w:rsid w:val="00EB3D7D"/>
    <w:rsid w:val="00EC3593"/>
    <w:rsid w:val="00F12A36"/>
    <w:rsid w:val="00F43EE0"/>
    <w:rsid w:val="00F5037C"/>
    <w:rsid w:val="00FB7A5B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BFAD22"/>
  <w15:docId w15:val="{51191F1F-AECB-47D8-B3A1-2569FC43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0456F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10456F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10456F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10456F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10456F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10456F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10456F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10456F"/>
  </w:style>
  <w:style w:type="paragraph" w:styleId="Glava">
    <w:name w:val="header"/>
    <w:basedOn w:val="Navaden"/>
    <w:rsid w:val="0010456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0456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B3D7D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EB3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.uni-lj.si/studij/zakljucek-studija/magistrsko-delo-ems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Anžin, Andreja</cp:lastModifiedBy>
  <cp:revision>2</cp:revision>
  <cp:lastPrinted>2018-01-26T10:27:00Z</cp:lastPrinted>
  <dcterms:created xsi:type="dcterms:W3CDTF">2024-11-20T12:59:00Z</dcterms:created>
  <dcterms:modified xsi:type="dcterms:W3CDTF">2024-11-20T12:59:00Z</dcterms:modified>
</cp:coreProperties>
</file>