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44A1" w14:textId="32E01FC0" w:rsidR="0059026E" w:rsidRPr="00260848" w:rsidRDefault="00BF0E1E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>
        <w:rPr>
          <w:noProof/>
        </w:rPr>
        <w:drawing>
          <wp:inline distT="0" distB="0" distL="0" distR="0" wp14:anchorId="5B2ED15B" wp14:editId="2E226A46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FD5E00" w14:paraId="181988CF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197DE" w14:textId="77777777" w:rsidR="002C4B28" w:rsidRPr="00055F8B" w:rsidRDefault="00C467A7" w:rsidP="00BF0E1E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VLOGA ZA ODOBRITEV </w:t>
            </w:r>
            <w:r w:rsidR="002C4B28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SPREMEMBE ALI DOPOLNITVE</w:t>
            </w:r>
          </w:p>
          <w:p w14:paraId="574BF597" w14:textId="77777777" w:rsidR="004069BA" w:rsidRPr="00055F8B" w:rsidRDefault="00C467A7" w:rsidP="00BF0E1E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TEME </w:t>
            </w:r>
            <w:r w:rsidR="007B501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NA </w:t>
            </w:r>
            <w:r w:rsidR="00786F3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7E0E50" w:rsidRPr="00055F8B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ENOVITEM MAGISTRSKEM </w:t>
            </w:r>
            <w:r w:rsidR="00D04115" w:rsidRPr="00055F8B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ŠTUDIJSKEM PROGRAMU DRUGE STOPNJE</w:t>
            </w:r>
            <w:r w:rsidR="004069BA" w:rsidRPr="00055F8B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ARHITEKTURA</w:t>
            </w:r>
          </w:p>
        </w:tc>
      </w:tr>
      <w:tr w:rsidR="00C467A7" w:rsidRPr="00FD5E00" w14:paraId="342370CE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236B5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197880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08990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A2298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DED6C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7A17A8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A768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D2D610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6B11A8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3ECF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FD5E00" w14:paraId="1CDC3490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EAB4E00" w14:textId="77777777" w:rsidR="00C467A7" w:rsidRPr="00FD5E00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64650F" w:rsidRPr="00FD5E00" w14:paraId="3DD6DF93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46D934A1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C4E6CC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64650F" w:rsidRPr="00FD5E00" w14:paraId="5D00AE0C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774BDE78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A29A28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C467A7" w:rsidRPr="00FD5E00" w14:paraId="74C439CA" w14:textId="77777777" w:rsidTr="00A141B1">
        <w:tc>
          <w:tcPr>
            <w:tcW w:w="10065" w:type="dxa"/>
            <w:gridSpan w:val="11"/>
            <w:shd w:val="clear" w:color="auto" w:fill="auto"/>
          </w:tcPr>
          <w:p w14:paraId="7E21E11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FD5E00" w14:paraId="794A9DB8" w14:textId="77777777" w:rsidTr="00A141B1">
        <w:tc>
          <w:tcPr>
            <w:tcW w:w="10065" w:type="dxa"/>
            <w:gridSpan w:val="11"/>
            <w:shd w:val="clear" w:color="auto" w:fill="auto"/>
          </w:tcPr>
          <w:p w14:paraId="26E9FAE3" w14:textId="77777777" w:rsidR="00D627D3" w:rsidRPr="00FD5E00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3E919215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719DFB61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Veljavni naslov zaključnega dela: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64650F" w:rsidRPr="00FD5E00" w14:paraId="24B9D0CD" w14:textId="77777777" w:rsidTr="0064650F">
        <w:tc>
          <w:tcPr>
            <w:tcW w:w="10065" w:type="dxa"/>
            <w:tcBorders>
              <w:bottom w:val="single" w:sz="4" w:space="0" w:color="auto"/>
            </w:tcBorders>
          </w:tcPr>
          <w:p w14:paraId="54C1AA94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2197FC14" w14:textId="77777777" w:rsidTr="0064650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78C0492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EAE5717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198"/>
      </w:tblGrid>
      <w:tr w:rsidR="0064650F" w:rsidRPr="00FD5E00" w14:paraId="78C564BC" w14:textId="77777777" w:rsidTr="0064650F">
        <w:tc>
          <w:tcPr>
            <w:tcW w:w="1720" w:type="dxa"/>
            <w:shd w:val="clear" w:color="auto" w:fill="auto"/>
          </w:tcPr>
          <w:p w14:paraId="615006AA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8198" w:type="dxa"/>
            <w:shd w:val="clear" w:color="auto" w:fill="auto"/>
          </w:tcPr>
          <w:p w14:paraId="561C8485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1F14B73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2CD4B01A" w14:textId="77777777" w:rsidTr="0064650F">
        <w:tc>
          <w:tcPr>
            <w:tcW w:w="1720" w:type="dxa"/>
            <w:shd w:val="clear" w:color="auto" w:fill="auto"/>
          </w:tcPr>
          <w:p w14:paraId="47B6837F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8198" w:type="dxa"/>
            <w:shd w:val="clear" w:color="auto" w:fill="auto"/>
          </w:tcPr>
          <w:p w14:paraId="3FDF7B13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7B815CDE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674AE3B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754D1700" w14:textId="77777777" w:rsidR="0064650F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Prosim Komisijo za študijske zadeve Fakulte</w:t>
      </w:r>
      <w:r w:rsidR="0064650F" w:rsidRPr="00FD5E00">
        <w:rPr>
          <w:rFonts w:asciiTheme="minorHAnsi" w:hAnsiTheme="minorHAnsi" w:cs="Times New Roman"/>
          <w:b w:val="0"/>
          <w:sz w:val="22"/>
          <w:szCs w:val="22"/>
        </w:rPr>
        <w:t xml:space="preserve">te za arhitekturo, da mi odobri: </w:t>
      </w:r>
    </w:p>
    <w:p w14:paraId="297847B9" w14:textId="77777777" w:rsidR="00FC2DF6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i/>
          <w:sz w:val="22"/>
          <w:szCs w:val="22"/>
        </w:rPr>
        <w:t>(OBKROŽITI)</w:t>
      </w:r>
    </w:p>
    <w:p w14:paraId="06644D44" w14:textId="77777777" w:rsidR="00BC14D3" w:rsidRPr="00055F8B" w:rsidRDefault="00BC14D3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color w:val="C00000"/>
          <w:sz w:val="22"/>
          <w:szCs w:val="22"/>
        </w:rPr>
      </w:pPr>
    </w:p>
    <w:p w14:paraId="50F4E100" w14:textId="77777777" w:rsidR="002C4B28" w:rsidRPr="00055F8B" w:rsidRDefault="00FC2DF6" w:rsidP="00FC2DF6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Times New Roman"/>
          <w:b w:val="0"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 naslova, vsebine ali druge napovedane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sestavin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zaključnega dela,</w:t>
      </w:r>
    </w:p>
    <w:p w14:paraId="5D6898C9" w14:textId="77777777" w:rsidR="00FC2DF6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mentorstva ali </w:t>
      </w:r>
      <w:proofErr w:type="spellStart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,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</w:t>
      </w:r>
    </w:p>
    <w:p w14:paraId="10BA446B" w14:textId="77777777" w:rsidR="002C4B28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spremembo zaradi 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drugi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objektivni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 vzrokov</w:t>
      </w:r>
    </w:p>
    <w:p w14:paraId="54DF77D7" w14:textId="77777777" w:rsidR="0064650F" w:rsidRPr="00FD5E00" w:rsidRDefault="0064650F" w:rsidP="00260848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C054B13" w14:textId="77777777" w:rsidR="0059026E" w:rsidRPr="00FD5E00" w:rsidRDefault="00497EEC" w:rsidP="00FD5E00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Pri izdelavi zaključnega dela bom upošteval Pravilnik o zaključnem delu Enovitega magistrskega študijskega programa arhitektura in Navodila za izbiro teme in izdelavo zaključnega dela na Enovitem magistrskem študijskem programu arhitektura, ki so objavljena na </w:t>
      </w:r>
      <w:hyperlink r:id="rId8" w:history="1">
        <w:r w:rsidRPr="00FD5E00">
          <w:rPr>
            <w:rStyle w:val="Hiperpovezava"/>
            <w:rFonts w:asciiTheme="minorHAnsi" w:eastAsia="Batang" w:hAnsiTheme="minorHAnsi" w:cs="Times New Roman"/>
            <w:b w:val="0"/>
            <w:bCs/>
            <w:sz w:val="22"/>
            <w:szCs w:val="22"/>
          </w:rPr>
          <w:t>https://www.fa.uni-lj.si/studij/zakljucek-studija/magistrsko-delo-emsa/</w:t>
        </w:r>
      </w:hyperlink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</w:p>
    <w:p w14:paraId="121DD4D2" w14:textId="77777777" w:rsidR="001F0F92" w:rsidRPr="00FD5E00" w:rsidRDefault="001F0F92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D7A499E" w14:textId="77777777" w:rsidR="0059026E" w:rsidRPr="00FD5E00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7766F741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428760B" w14:textId="77777777" w:rsidR="0064650F" w:rsidRPr="00FD5E00" w:rsidRDefault="0064650F" w:rsidP="00D627D3">
      <w:pPr>
        <w:pBdr>
          <w:bottom w:val="single" w:sz="6" w:space="1" w:color="auto"/>
        </w:pBd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F456088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39527C3" w14:textId="77777777" w:rsidR="001F0F92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C231BF7" w14:textId="77777777" w:rsidR="0064650F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  <w:t>Potrjena sprememba teme zaključnega dela ne vpliva na dolžino veljavnosti teme.</w:t>
      </w:r>
    </w:p>
    <w:p w14:paraId="39F48815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5154DB1" w14:textId="77777777" w:rsidR="00C467A7" w:rsidRPr="00FD5E00" w:rsidRDefault="00C467A7">
      <w:pPr>
        <w:rPr>
          <w:rFonts w:asciiTheme="minorHAnsi" w:hAnsiTheme="minorHAnsi" w:cs="Times New Roman"/>
          <w:b w:val="0"/>
          <w:color w:val="C00000"/>
        </w:rPr>
      </w:pPr>
      <w:r w:rsidRPr="00FD5E00">
        <w:rPr>
          <w:rFonts w:asciiTheme="minorHAnsi" w:hAnsiTheme="minorHAnsi" w:cs="Times New Roman"/>
          <w:b w:val="0"/>
        </w:rPr>
        <w:br w:type="page"/>
      </w:r>
      <w:r w:rsidR="00D627D3" w:rsidRPr="00FD5E00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odobritev </w:t>
      </w:r>
      <w:r w:rsidR="002C4B28" w:rsidRPr="00FD5E00">
        <w:rPr>
          <w:rFonts w:asciiTheme="minorHAnsi" w:hAnsiTheme="minorHAnsi" w:cs="Times New Roman"/>
          <w:b w:val="0"/>
          <w:color w:val="C00000"/>
        </w:rPr>
        <w:t xml:space="preserve">spremembe ali dopolnitve 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teme </w:t>
      </w:r>
      <w:r w:rsidR="007B5014" w:rsidRPr="00FD5E0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4D5264C1" w14:textId="77777777" w:rsidR="00260848" w:rsidRPr="00FD5E00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6CF017DA" w14:textId="77777777" w:rsidR="00260848" w:rsidRPr="00FD5E00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FD5E00" w14:paraId="32DA7CAA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51CFFAEF" w14:textId="77777777" w:rsidR="00260848" w:rsidRPr="00FD5E00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02ED576F" w14:textId="77777777" w:rsidR="00D627D3" w:rsidRPr="00FD5E00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663FF059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4"/>
        </w:rPr>
      </w:pPr>
      <w:r w:rsidRPr="00FD5E00">
        <w:rPr>
          <w:rFonts w:asciiTheme="minorHAnsi" w:hAnsiTheme="minorHAnsi" w:cs="Times New Roman"/>
          <w:b w:val="0"/>
          <w:sz w:val="24"/>
        </w:rPr>
        <w:t>Prosim Komisijo za študijske zadeve Fakultete za arhitekturo, da mi odobri (OBKROŽITI)</w:t>
      </w:r>
    </w:p>
    <w:p w14:paraId="3DF47AEC" w14:textId="77777777" w:rsidR="007E0E50" w:rsidRPr="00FD5E00" w:rsidRDefault="007E0E50" w:rsidP="0064650F">
      <w:pPr>
        <w:pStyle w:val="Odstavekseznama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Theme="minorHAnsi" w:hAnsiTheme="minorHAnsi" w:cs="Times New Roman"/>
          <w:b w:val="0"/>
          <w:color w:val="C00000"/>
          <w:sz w:val="24"/>
        </w:rPr>
      </w:pPr>
      <w:r w:rsidRPr="00FD5E00">
        <w:rPr>
          <w:rFonts w:asciiTheme="minorHAnsi" w:hAnsiTheme="minorHAnsi"/>
          <w:b w:val="0"/>
          <w:color w:val="C00000"/>
          <w:sz w:val="24"/>
        </w:rPr>
        <w:t>spremembo naslova, vsebine ali druge napove</w:t>
      </w:r>
      <w:r w:rsidR="0064650F" w:rsidRPr="00FD5E00">
        <w:rPr>
          <w:rFonts w:asciiTheme="minorHAnsi" w:hAnsiTheme="minorHAnsi"/>
          <w:b w:val="0"/>
          <w:color w:val="C00000"/>
          <w:sz w:val="24"/>
        </w:rPr>
        <w:t>dane sestavine zaključnega dela</w:t>
      </w:r>
    </w:p>
    <w:p w14:paraId="671C927D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23365148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4E2CAEAF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229EE19F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75D90B99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4442601C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33120919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416DF9B9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03BB84C5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55F3C438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4BE126A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120" w:after="200" w:line="480" w:lineRule="auto"/>
        <w:ind w:left="357" w:hanging="357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</w:t>
      </w:r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 xml:space="preserve">bo mentorstva ali </w:t>
      </w:r>
      <w:proofErr w:type="spellStart"/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</w:p>
    <w:p w14:paraId="17957BAA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240" w:after="200" w:line="480" w:lineRule="auto"/>
        <w:ind w:left="357" w:hanging="357"/>
        <w:contextualSpacing w:val="0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spremembo zaradi drugih objektivnih vzrokov</w:t>
      </w:r>
    </w:p>
    <w:p w14:paraId="5CB5E0CE" w14:textId="77777777" w:rsidR="00A141B1" w:rsidRPr="00FD5E00" w:rsidRDefault="00A141B1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87E1394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7C1FF51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86C8524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Utemeljitev vloge</w:t>
      </w:r>
      <w:r w:rsidR="00BC14D3"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in opis spremembe teme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:</w:t>
      </w:r>
    </w:p>
    <w:p w14:paraId="563C9131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C9AD9D8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BA41388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08DF6CA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1416791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52F0AC1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8BC693B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F1DAB1D" w14:textId="77777777" w:rsidR="009B23DF" w:rsidRPr="00FD5E00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S temo in mentorstvom soglašam.</w:t>
      </w:r>
      <w:r w:rsidR="009B23DF" w:rsidRPr="00FD5E00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082"/>
        <w:gridCol w:w="3392"/>
      </w:tblGrid>
      <w:tr w:rsidR="009B23DF" w:rsidRPr="00FD5E00" w14:paraId="271A9B98" w14:textId="77777777" w:rsidTr="00C43B38">
        <w:tc>
          <w:tcPr>
            <w:tcW w:w="1728" w:type="dxa"/>
            <w:shd w:val="clear" w:color="auto" w:fill="auto"/>
          </w:tcPr>
          <w:p w14:paraId="703A5797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14:paraId="093F36D1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5926A63F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3AC4B32D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9B23DF" w:rsidRPr="00FD5E00" w14:paraId="6D5C08EE" w14:textId="77777777" w:rsidTr="00C43B38">
        <w:tc>
          <w:tcPr>
            <w:tcW w:w="1728" w:type="dxa"/>
            <w:shd w:val="clear" w:color="auto" w:fill="auto"/>
          </w:tcPr>
          <w:p w14:paraId="42CFCC51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="00F43EE0"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38DE1ECF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3C50CDCE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02F4332D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ECF8C85" w14:textId="77777777" w:rsidR="007F274E" w:rsidRPr="00FD5E00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FD5E00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FD5E00" w:rsidSect="009C34C7">
      <w:headerReference w:type="default" r:id="rId9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5208" w14:textId="77777777" w:rsidR="00F87F73" w:rsidRDefault="00F87F73">
      <w:r>
        <w:separator/>
      </w:r>
    </w:p>
  </w:endnote>
  <w:endnote w:type="continuationSeparator" w:id="0">
    <w:p w14:paraId="5EF5385E" w14:textId="77777777" w:rsidR="00F87F73" w:rsidRDefault="00F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C3B1" w14:textId="77777777" w:rsidR="00F87F73" w:rsidRDefault="00F87F73">
      <w:r>
        <w:separator/>
      </w:r>
    </w:p>
  </w:footnote>
  <w:footnote w:type="continuationSeparator" w:id="0">
    <w:p w14:paraId="0955ED3E" w14:textId="77777777" w:rsidR="00F87F73" w:rsidRDefault="00F8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16BB" w14:textId="77777777" w:rsidR="00260848" w:rsidRDefault="002C4B28" w:rsidP="00042A6B">
    <w:pPr>
      <w:pStyle w:val="Glava"/>
      <w:jc w:val="right"/>
    </w:pPr>
    <w:r>
      <w:t>SPREMEMBA ali DOPOLNITEV</w:t>
    </w:r>
    <w:r w:rsidR="00042A6B">
      <w:t xml:space="preserve"> TEME</w:t>
    </w:r>
  </w:p>
  <w:p w14:paraId="783AE710" w14:textId="77777777" w:rsidR="00260848" w:rsidRDefault="00260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490C9B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84EE3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42A6B"/>
    <w:rsid w:val="00051FBF"/>
    <w:rsid w:val="00055F8B"/>
    <w:rsid w:val="00070F8A"/>
    <w:rsid w:val="00102FC1"/>
    <w:rsid w:val="0010456F"/>
    <w:rsid w:val="001111BC"/>
    <w:rsid w:val="001745CF"/>
    <w:rsid w:val="00175906"/>
    <w:rsid w:val="0017646A"/>
    <w:rsid w:val="001F0F92"/>
    <w:rsid w:val="00260848"/>
    <w:rsid w:val="00267382"/>
    <w:rsid w:val="00271141"/>
    <w:rsid w:val="00286AF9"/>
    <w:rsid w:val="002B320F"/>
    <w:rsid w:val="002C4B28"/>
    <w:rsid w:val="00334659"/>
    <w:rsid w:val="004069BA"/>
    <w:rsid w:val="00421B96"/>
    <w:rsid w:val="004402C3"/>
    <w:rsid w:val="00455C9D"/>
    <w:rsid w:val="00462EF1"/>
    <w:rsid w:val="00497AFD"/>
    <w:rsid w:val="00497EEC"/>
    <w:rsid w:val="0059026E"/>
    <w:rsid w:val="00631F66"/>
    <w:rsid w:val="0064650F"/>
    <w:rsid w:val="00662D32"/>
    <w:rsid w:val="006A6432"/>
    <w:rsid w:val="006D4A91"/>
    <w:rsid w:val="00730AD3"/>
    <w:rsid w:val="00786F34"/>
    <w:rsid w:val="007B5014"/>
    <w:rsid w:val="007C677B"/>
    <w:rsid w:val="007C70AB"/>
    <w:rsid w:val="007E0E50"/>
    <w:rsid w:val="007F274E"/>
    <w:rsid w:val="008036AB"/>
    <w:rsid w:val="00872791"/>
    <w:rsid w:val="00873F88"/>
    <w:rsid w:val="00883418"/>
    <w:rsid w:val="008A4BFB"/>
    <w:rsid w:val="009121D1"/>
    <w:rsid w:val="00937BAC"/>
    <w:rsid w:val="00944BA0"/>
    <w:rsid w:val="009A49C6"/>
    <w:rsid w:val="009B23DF"/>
    <w:rsid w:val="009C34C7"/>
    <w:rsid w:val="009C39DA"/>
    <w:rsid w:val="00A141B1"/>
    <w:rsid w:val="00A45D31"/>
    <w:rsid w:val="00A766B8"/>
    <w:rsid w:val="00AB4EE5"/>
    <w:rsid w:val="00AB7B65"/>
    <w:rsid w:val="00AC59A3"/>
    <w:rsid w:val="00AE5FE5"/>
    <w:rsid w:val="00B26BF0"/>
    <w:rsid w:val="00B50891"/>
    <w:rsid w:val="00B72F3D"/>
    <w:rsid w:val="00B77CF3"/>
    <w:rsid w:val="00B81EDD"/>
    <w:rsid w:val="00B86998"/>
    <w:rsid w:val="00B90DF2"/>
    <w:rsid w:val="00BA4F50"/>
    <w:rsid w:val="00BC14D3"/>
    <w:rsid w:val="00BD1F62"/>
    <w:rsid w:val="00BF0E1E"/>
    <w:rsid w:val="00BF14C4"/>
    <w:rsid w:val="00C43B38"/>
    <w:rsid w:val="00C467A7"/>
    <w:rsid w:val="00CE6A41"/>
    <w:rsid w:val="00D04115"/>
    <w:rsid w:val="00D06945"/>
    <w:rsid w:val="00D24655"/>
    <w:rsid w:val="00D31C31"/>
    <w:rsid w:val="00D3501B"/>
    <w:rsid w:val="00D365CF"/>
    <w:rsid w:val="00D627D3"/>
    <w:rsid w:val="00DC308F"/>
    <w:rsid w:val="00DC5F03"/>
    <w:rsid w:val="00DF22C6"/>
    <w:rsid w:val="00E055C7"/>
    <w:rsid w:val="00E807EE"/>
    <w:rsid w:val="00ED7CC2"/>
    <w:rsid w:val="00F43EE0"/>
    <w:rsid w:val="00F5037C"/>
    <w:rsid w:val="00F87F73"/>
    <w:rsid w:val="00FA4010"/>
    <w:rsid w:val="00FB7A5B"/>
    <w:rsid w:val="00FC2DF6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28B22A"/>
  <w15:docId w15:val="{51191F1F-AECB-47D8-B3A1-2569FC4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4B28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497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uni-lj.si/studij/zakljucek-studija/magistrsko-delo-ems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2017-03-04T08:19:00Z</cp:lastPrinted>
  <dcterms:created xsi:type="dcterms:W3CDTF">2024-11-20T13:01:00Z</dcterms:created>
  <dcterms:modified xsi:type="dcterms:W3CDTF">2024-11-20T13:01:00Z</dcterms:modified>
</cp:coreProperties>
</file>